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5E" w:rsidRPr="00C76293" w:rsidRDefault="0041385E" w:rsidP="0041385E">
      <w:pPr>
        <w:pStyle w:val="Heading1"/>
        <w:jc w:val="left"/>
        <w:rPr>
          <w:sz w:val="40"/>
          <w:szCs w:val="40"/>
        </w:rPr>
      </w:pPr>
      <w:r>
        <w:rPr>
          <w:sz w:val="40"/>
          <w:szCs w:val="40"/>
        </w:rPr>
        <w:t>Rate the Deeds</w:t>
      </w:r>
    </w:p>
    <w:p w:rsidR="0041385E" w:rsidRDefault="0041385E" w:rsidP="0041385E">
      <w:pPr>
        <w:ind w:left="576"/>
      </w:pPr>
      <w:r>
        <w:t>The purpose of this document is to list the great Old Testament (OT) deeds of the Lord. For New Testament (NT) deeds, see my “</w:t>
      </w:r>
      <w:hyperlink r:id="rId7" w:history="1">
        <w:r w:rsidRPr="006D0E29">
          <w:rPr>
            <w:rStyle w:val="Hyperlink"/>
            <w:rFonts w:cs="Calibri"/>
            <w:kern w:val="0"/>
            <w:sz w:val="22"/>
            <w:szCs w:val="22"/>
          </w:rPr>
          <w:t>Church World History and Geography Blog</w:t>
        </w:r>
      </w:hyperlink>
      <w:r>
        <w:rPr>
          <w:rFonts w:ascii="Calibri" w:hAnsi="Calibri" w:cs="Calibri"/>
          <w:color w:val="0000FF"/>
          <w:kern w:val="0"/>
          <w:sz w:val="22"/>
          <w:szCs w:val="22"/>
        </w:rPr>
        <w:t>.</w:t>
      </w:r>
      <w:r>
        <w:rPr>
          <w:rFonts w:ascii="Calibri" w:hAnsi="Calibri" w:cs="Calibri"/>
          <w:color w:val="000000"/>
          <w:kern w:val="0"/>
          <w:sz w:val="22"/>
          <w:szCs w:val="22"/>
        </w:rPr>
        <w:t xml:space="preserve">” </w:t>
      </w:r>
      <w:r>
        <w:t>We are commanded to teach these OT deeds to our children. I thought it would be fun for me to not only list them but list them in order of their greatness. If we are ever going to argue about the Bible, let us argue about which of his OT deeds are the greatest. If we are to ever teach them to our children, we need to be able to support every one of these deeds as the greatest. Here I list them by time, by type of deed, and then by which type of dead is the greatest.</w:t>
      </w:r>
    </w:p>
    <w:p w:rsidR="0041385E" w:rsidRDefault="0041385E" w:rsidP="0041385E">
      <w:pPr>
        <w:pStyle w:val="Heading1"/>
      </w:pPr>
      <w:r>
        <w:t>By Time</w:t>
      </w:r>
    </w:p>
    <w:p w:rsidR="0041385E" w:rsidRDefault="0041385E" w:rsidP="0041385E">
      <w:pPr>
        <w:ind w:left="576"/>
      </w:pPr>
      <w:r>
        <w:t xml:space="preserve">I will first use my </w:t>
      </w:r>
      <w:hyperlink r:id="rId8" w:history="1">
        <w:r w:rsidRPr="0004285A">
          <w:rPr>
            <w:rStyle w:val="Hyperlink"/>
          </w:rPr>
          <w:t>13 Dots of History</w:t>
        </w:r>
      </w:hyperlink>
      <w:r>
        <w:t xml:space="preserve"> to list the deeds:</w:t>
      </w:r>
    </w:p>
    <w:p w:rsidR="0041385E" w:rsidRDefault="0041385E" w:rsidP="0041385E">
      <w:pPr>
        <w:pStyle w:val="Heading2"/>
      </w:pPr>
      <w:r>
        <w:t>Dot 1- Adam – 4000 BC and Year Zero</w:t>
      </w:r>
    </w:p>
    <w:p w:rsidR="0041385E" w:rsidRDefault="0041385E" w:rsidP="0041385E">
      <w:pPr>
        <w:pStyle w:val="Heading3"/>
      </w:pPr>
      <w:r>
        <w:t>God’s Creation Deeds</w:t>
      </w:r>
    </w:p>
    <w:p w:rsidR="0041385E" w:rsidRDefault="0041385E" w:rsidP="0041385E">
      <w:pPr>
        <w:ind w:left="576"/>
      </w:pPr>
      <w:r>
        <w:t>First man Adam is created complete knowing the name and meaning of everything including the names and meaning of the planets, the constellations and their stars, all the animals and plants, and the mathematical language that helps us understand the beauty of God’s creation. These creation deeds prove the authority of God’s Spoken Word, and that God controls the weather. So, to believe we control the weather is to establish a false god.</w:t>
      </w:r>
    </w:p>
    <w:p w:rsidR="0041385E" w:rsidRDefault="0041385E" w:rsidP="0041385E">
      <w:pPr>
        <w:pStyle w:val="Heading4"/>
      </w:pPr>
      <w:r>
        <w:t>Authority of God’s Spoken Word</w:t>
      </w:r>
    </w:p>
    <w:p w:rsidR="0041385E" w:rsidRDefault="0041385E" w:rsidP="0041385E">
      <w:pPr>
        <w:pStyle w:val="Heading4"/>
      </w:pPr>
      <w:r>
        <w:t>God’s controls weather</w:t>
      </w:r>
    </w:p>
    <w:p w:rsidR="0041385E" w:rsidRDefault="0041385E" w:rsidP="0041385E">
      <w:pPr>
        <w:pStyle w:val="Heading3"/>
      </w:pPr>
      <w:r>
        <w:t>Between Dots 1 and 2 – Seven Good Old Boys</w:t>
      </w:r>
    </w:p>
    <w:p w:rsidR="0041385E" w:rsidRDefault="0041385E" w:rsidP="0041385E">
      <w:pPr>
        <w:ind w:left="576"/>
      </w:pPr>
      <w:r>
        <w:t>Between the first two dots seven men were born that each lived almost 1000 years. They were all good guys. They learned from Adam and passed along what they learned to Abraham who was two years old when Noah died. Abraham lived with Noah’s sons before he went west. The birthdays of those seven men prove the time from Adam to Abraham.</w:t>
      </w:r>
    </w:p>
    <w:p w:rsidR="0041385E" w:rsidRDefault="0041385E" w:rsidP="0041385E">
      <w:pPr>
        <w:pStyle w:val="Heading4"/>
      </w:pPr>
      <w:r>
        <w:t>Lifespan as God’s Deed</w:t>
      </w:r>
    </w:p>
    <w:p w:rsidR="0041385E" w:rsidRDefault="0041385E" w:rsidP="0041385E">
      <w:pPr>
        <w:pStyle w:val="Heading4"/>
      </w:pPr>
      <w:r>
        <w:t>God’s controls lifespan</w:t>
      </w:r>
    </w:p>
    <w:p w:rsidR="0041385E" w:rsidRDefault="0041385E" w:rsidP="0041385E">
      <w:pPr>
        <w:pStyle w:val="Heading4"/>
      </w:pPr>
      <w:r>
        <w:t>Birthday’s prove time</w:t>
      </w:r>
    </w:p>
    <w:p w:rsidR="0041385E" w:rsidRDefault="0041385E" w:rsidP="0041385E">
      <w:pPr>
        <w:pStyle w:val="Heading2"/>
      </w:pPr>
      <w:r w:rsidRPr="0004285A">
        <w:t>Dot</w:t>
      </w:r>
      <w:r>
        <w:t xml:space="preserve"> 2 – Seth - Year 500</w:t>
      </w:r>
    </w:p>
    <w:p w:rsidR="0041385E" w:rsidRDefault="0041385E" w:rsidP="0041385E">
      <w:pPr>
        <w:ind w:left="576"/>
      </w:pPr>
      <w:r>
        <w:t xml:space="preserve">Seth and Methuselah were born 500 years after Creation. Because of his good character, Seth is taken straight to heaven without having to die. Methuselah is a good guy, but at the end of his life he probably listened to Noah but chose not to get into his boat. </w:t>
      </w:r>
    </w:p>
    <w:p w:rsidR="0041385E" w:rsidRDefault="0041385E" w:rsidP="0041385E">
      <w:pPr>
        <w:pStyle w:val="Heading3"/>
      </w:pPr>
      <w:r>
        <w:lastRenderedPageBreak/>
        <w:t>God rewards good character</w:t>
      </w:r>
    </w:p>
    <w:p w:rsidR="0041385E" w:rsidRDefault="0041385E" w:rsidP="0041385E">
      <w:pPr>
        <w:pStyle w:val="Heading4"/>
      </w:pPr>
      <w:r>
        <w:t>Seth does not die</w:t>
      </w:r>
    </w:p>
    <w:p w:rsidR="0041385E" w:rsidRDefault="0041385E" w:rsidP="0041385E">
      <w:pPr>
        <w:pStyle w:val="Heading3"/>
      </w:pPr>
      <w:r>
        <w:t>God punishes bad character</w:t>
      </w:r>
    </w:p>
    <w:p w:rsidR="0041385E" w:rsidRDefault="0041385E" w:rsidP="0041385E">
      <w:pPr>
        <w:pStyle w:val="Heading4"/>
      </w:pPr>
      <w:r>
        <w:t>Methuselah does not get in the boat</w:t>
      </w:r>
    </w:p>
    <w:p w:rsidR="0041385E" w:rsidRDefault="0041385E" w:rsidP="0041385E">
      <w:pPr>
        <w:pStyle w:val="Heading3"/>
      </w:pPr>
      <w:r>
        <w:t>Between Dots 2 and 3 – Seven Good Old Boys Continued</w:t>
      </w:r>
    </w:p>
    <w:p w:rsidR="0041385E" w:rsidRDefault="0041385E" w:rsidP="0041385E">
      <w:pPr>
        <w:ind w:left="576"/>
      </w:pPr>
      <w:r>
        <w:t>Before Noah was born each of those seven guys learned from Adam, and passed along what they learned to their offspring including Noah and eventually Abraham. These seven men were all good men who each lived almost 1000 years with the wonderful exception of Seth. With their example, we see how God controls the length of our lives for his own purpose. We know one purpose of these seven long lives was to capture and preserve Adam’s knowledge. So another deed presented here is that God controls knowledge.</w:t>
      </w:r>
    </w:p>
    <w:p w:rsidR="0041385E" w:rsidRDefault="0041385E" w:rsidP="0041385E">
      <w:pPr>
        <w:pStyle w:val="Heading4"/>
      </w:pPr>
      <w:r>
        <w:t>Lifespan is God’s Deed</w:t>
      </w:r>
    </w:p>
    <w:p w:rsidR="0041385E" w:rsidRPr="00A77E8C" w:rsidRDefault="0041385E" w:rsidP="0041385E">
      <w:pPr>
        <w:pStyle w:val="Heading4"/>
      </w:pPr>
      <w:r>
        <w:t>Plus, through lifespan God’s control’s knowledge</w:t>
      </w:r>
    </w:p>
    <w:p w:rsidR="0041385E" w:rsidRDefault="0041385E" w:rsidP="0041385E">
      <w:pPr>
        <w:pStyle w:val="Heading2"/>
      </w:pPr>
      <w:r>
        <w:t>Dot 3 – Noah - Year 1000</w:t>
      </w:r>
    </w:p>
    <w:p w:rsidR="0041385E" w:rsidRDefault="0041385E" w:rsidP="0041385E">
      <w:pPr>
        <w:ind w:left="576"/>
      </w:pPr>
      <w:r>
        <w:t>Noah Born 1000 years after Creation and lived for almost 1,000 years (500 years before and 500 years after the flood). Noah preaches and only seven people respond. Noah built the Arc and preached about its purpose for 100 years before the flood. Many people heard his message but only eight people got into Noah’s Ark. God’s word has never been politically correct, but God makes sure everyone gets a chance to hear it. God does not control people, but he does control his Word.</w:t>
      </w:r>
    </w:p>
    <w:p w:rsidR="0041385E" w:rsidRDefault="0041385E" w:rsidP="0041385E">
      <w:pPr>
        <w:pStyle w:val="Heading3"/>
      </w:pPr>
      <w:r>
        <w:t>Noah preaches and only seven people respond</w:t>
      </w:r>
    </w:p>
    <w:p w:rsidR="0041385E" w:rsidRDefault="0041385E" w:rsidP="0041385E">
      <w:pPr>
        <w:pStyle w:val="Heading3"/>
      </w:pPr>
      <w:r>
        <w:t>God’s word is not politically correct</w:t>
      </w:r>
    </w:p>
    <w:p w:rsidR="0041385E" w:rsidRDefault="0041385E" w:rsidP="0041385E">
      <w:pPr>
        <w:pStyle w:val="Heading3"/>
      </w:pPr>
      <w:r>
        <w:t>God makes sure everyone gets a chance to hear</w:t>
      </w:r>
    </w:p>
    <w:p w:rsidR="0041385E" w:rsidRDefault="0041385E" w:rsidP="0041385E">
      <w:pPr>
        <w:pStyle w:val="Heading3"/>
      </w:pPr>
      <w:r>
        <w:t>God does not control people</w:t>
      </w:r>
    </w:p>
    <w:p w:rsidR="0041385E" w:rsidRPr="00DF0650" w:rsidRDefault="0041385E" w:rsidP="0041385E">
      <w:pPr>
        <w:pStyle w:val="Heading3"/>
      </w:pPr>
      <w:r>
        <w:t>God controls his Word</w:t>
      </w:r>
    </w:p>
    <w:p w:rsidR="0041385E" w:rsidRDefault="0041385E" w:rsidP="0041385E">
      <w:pPr>
        <w:pStyle w:val="Heading2"/>
      </w:pPr>
      <w:r>
        <w:t>Dot 4 – The Flood - Year 1500</w:t>
      </w:r>
    </w:p>
    <w:p w:rsidR="0041385E" w:rsidRDefault="0041385E" w:rsidP="0041385E">
      <w:pPr>
        <w:ind w:left="576"/>
      </w:pPr>
      <w:r>
        <w:t>God causes Noah’s Flood 1500 years after Creation.</w:t>
      </w:r>
      <w:r w:rsidRPr="00152015">
        <w:t xml:space="preserve"> </w:t>
      </w:r>
      <w:r>
        <w:t>God’s distributes land, people and language worldwide at the time of the Tower of Babel (right after flood 1500 years after creation, 2500 BC). With this distribution, God created nations and controls language. Through this distribution God controls his Word.</w:t>
      </w:r>
    </w:p>
    <w:p w:rsidR="0041385E" w:rsidRDefault="0041385E" w:rsidP="0041385E">
      <w:pPr>
        <w:pStyle w:val="Heading3"/>
      </w:pPr>
      <w:r>
        <w:lastRenderedPageBreak/>
        <w:t>The Flood Noah Predicted</w:t>
      </w:r>
    </w:p>
    <w:p w:rsidR="0041385E" w:rsidRDefault="0041385E" w:rsidP="0041385E">
      <w:pPr>
        <w:pStyle w:val="Heading4"/>
      </w:pPr>
      <w:r>
        <w:t>By the Flood, God rules the weather and preserves creation</w:t>
      </w:r>
    </w:p>
    <w:p w:rsidR="0041385E" w:rsidRDefault="0041385E" w:rsidP="0041385E">
      <w:pPr>
        <w:pStyle w:val="Heading4"/>
      </w:pPr>
      <w:r>
        <w:t>After the Flood, God distributed Land, People and Language</w:t>
      </w:r>
    </w:p>
    <w:p w:rsidR="0041385E" w:rsidRDefault="0041385E" w:rsidP="0041385E">
      <w:pPr>
        <w:pStyle w:val="Heading5"/>
      </w:pPr>
      <w:r>
        <w:t>By this distribution, God created nations</w:t>
      </w:r>
    </w:p>
    <w:p w:rsidR="0041385E" w:rsidRDefault="0041385E" w:rsidP="0041385E">
      <w:pPr>
        <w:pStyle w:val="Heading5"/>
      </w:pPr>
      <w:r>
        <w:t>By this distribution, God controls language</w:t>
      </w:r>
    </w:p>
    <w:p w:rsidR="0041385E" w:rsidRDefault="0041385E" w:rsidP="0041385E">
      <w:pPr>
        <w:pStyle w:val="Heading5"/>
      </w:pPr>
      <w:r>
        <w:t>By this distribution, God controls his Word</w:t>
      </w:r>
    </w:p>
    <w:p w:rsidR="0041385E" w:rsidRDefault="0041385E" w:rsidP="0041385E">
      <w:pPr>
        <w:pStyle w:val="Heading2"/>
      </w:pPr>
      <w:r>
        <w:t>Dot 5 – Abraham - 2000 BC and Year 2000</w:t>
      </w:r>
    </w:p>
    <w:p w:rsidR="0041385E" w:rsidRDefault="0041385E" w:rsidP="0041385E">
      <w:pPr>
        <w:ind w:left="576"/>
      </w:pPr>
      <w:r>
        <w:t>Dot 5 is the time of Abraham, Isaac, Jacob and Joseph. Abraham was called by God west to Promised Land 2000 years after creation, 2000 BC. In this call God promises Abraham the strength that will enable him to complete his calling. At first this strength is exemplified in Abraham’s victories. For example: Abraham saves Lot and defeats the five Kings of the Jordan Valley Plain. Through this example of strength we learn of the greatness of these five kingdoms of the valley and their great sin. We learn their sin is homosexuality. We learn it is so contagious even the children are involved. Then, God (in Abraham’s time) destroys the five Cities of the Plain</w:t>
      </w:r>
      <w:r w:rsidRPr="00665FA8">
        <w:t xml:space="preserve"> </w:t>
      </w:r>
      <w:r>
        <w:t>for homosexuality (including Sodom and Gomorrah). In line with God’s purpose for us to multiply, there is something especially evil about homosexuality. God promises us strength concerning our offspring. Abraham’s strength is in his faith concerning his offspring. Abraham at age 100 and Sarah at 90 have Isaac in their old age. When Isaac is also old (40) he has twin sons: Jacob and Esau. Jacob the younger twin is chosen and has twelve sons. His next to last son Joseph is sold as a slave by his brothers.</w:t>
      </w:r>
    </w:p>
    <w:p w:rsidR="0041385E" w:rsidRDefault="0041385E" w:rsidP="0041385E">
      <w:pPr>
        <w:pStyle w:val="Heading3"/>
      </w:pPr>
      <w:r>
        <w:t>God promises Abraham strength through Abraham’s Call</w:t>
      </w:r>
    </w:p>
    <w:p w:rsidR="0041385E" w:rsidRPr="00E31AFA" w:rsidRDefault="0041385E" w:rsidP="0041385E">
      <w:pPr>
        <w:pStyle w:val="Heading3"/>
      </w:pPr>
      <w:r>
        <w:t>God gives Abraham strength through Abraham’s victories</w:t>
      </w:r>
    </w:p>
    <w:p w:rsidR="0041385E" w:rsidRDefault="0041385E" w:rsidP="0041385E">
      <w:pPr>
        <w:pStyle w:val="Heading3"/>
      </w:pPr>
      <w:r>
        <w:t>Like Abraham and for his purpose, God wants us to have Children</w:t>
      </w:r>
    </w:p>
    <w:p w:rsidR="0041385E" w:rsidRDefault="0041385E" w:rsidP="0041385E">
      <w:pPr>
        <w:pStyle w:val="Heading3"/>
      </w:pPr>
      <w:r>
        <w:t>For his purpose, God punishes homosexuality especially</w:t>
      </w:r>
    </w:p>
    <w:p w:rsidR="0041385E" w:rsidRDefault="0041385E" w:rsidP="0041385E">
      <w:pPr>
        <w:pStyle w:val="Heading3"/>
      </w:pPr>
      <w:r>
        <w:t>Abraham’s strength is in his faith concerning his offspring</w:t>
      </w:r>
    </w:p>
    <w:p w:rsidR="0041385E" w:rsidRDefault="0041385E" w:rsidP="0041385E">
      <w:pPr>
        <w:pStyle w:val="Heading3"/>
      </w:pPr>
      <w:r>
        <w:t>Joseph’s strength is in God’s Human Authority</w:t>
      </w:r>
    </w:p>
    <w:p w:rsidR="0041385E" w:rsidRDefault="0041385E" w:rsidP="0041385E">
      <w:pPr>
        <w:ind w:left="576"/>
      </w:pPr>
      <w:r>
        <w:t>Joseph the slave rises to command Egypt 2000 years after Creation.</w:t>
      </w:r>
    </w:p>
    <w:p w:rsidR="0041385E" w:rsidRDefault="0041385E" w:rsidP="0041385E">
      <w:pPr>
        <w:ind w:left="576"/>
      </w:pPr>
      <w:r>
        <w:t>Joseph delivers the World and Israel (Jacob) from famine.</w:t>
      </w:r>
    </w:p>
    <w:p w:rsidR="0041385E" w:rsidRDefault="0041385E" w:rsidP="0041385E">
      <w:pPr>
        <w:ind w:left="576"/>
      </w:pPr>
      <w:r>
        <w:t>Joseph builds first Egyptian Pyramid to deliver the World and Israel from famine.</w:t>
      </w:r>
    </w:p>
    <w:p w:rsidR="0041385E" w:rsidRDefault="0041385E" w:rsidP="0041385E">
      <w:pPr>
        <w:pStyle w:val="Heading2"/>
      </w:pPr>
      <w:r>
        <w:t>Dot 6 – Moses - Year 2500</w:t>
      </w:r>
    </w:p>
    <w:p w:rsidR="0041385E" w:rsidRDefault="0041385E" w:rsidP="0041385E">
      <w:pPr>
        <w:ind w:left="576"/>
      </w:pPr>
      <w:r>
        <w:t>God uses Moses to deliver his people Israel 2500 years after Creation and 1500 BC.</w:t>
      </w:r>
      <w:r w:rsidRPr="007A6FA2">
        <w:t xml:space="preserve"> </w:t>
      </w:r>
      <w:r>
        <w:t xml:space="preserve">Israel exits Egypt with Egyptian spoils. Israel as slaves had completed the Egyptian Pyramids </w:t>
      </w:r>
      <w:r>
        <w:lastRenderedPageBreak/>
        <w:t xml:space="preserve">(spoils of Egypt are world class). This exit from Egypt is called the Exodus. When they left Egypt, God caused all the Egyptians to give their former slaves anything they wanted to take. The gold and silver the Israelites took with them are called the Spoils of Egypt. These spoils show how God controls human authority. </w:t>
      </w:r>
    </w:p>
    <w:p w:rsidR="0041385E" w:rsidRDefault="0041385E" w:rsidP="0041385E">
      <w:pPr>
        <w:pStyle w:val="Heading3"/>
      </w:pPr>
      <w:r>
        <w:t>Exodus</w:t>
      </w:r>
    </w:p>
    <w:p w:rsidR="0041385E" w:rsidRDefault="0041385E" w:rsidP="0041385E">
      <w:pPr>
        <w:pStyle w:val="Heading4"/>
      </w:pPr>
      <w:r>
        <w:t>Exodus Spoils show God controls Human Authority</w:t>
      </w:r>
    </w:p>
    <w:p w:rsidR="0041385E" w:rsidRDefault="0041385E" w:rsidP="0041385E">
      <w:pPr>
        <w:pStyle w:val="Heading3"/>
      </w:pPr>
      <w:r>
        <w:t>Ten Plagues</w:t>
      </w:r>
    </w:p>
    <w:p w:rsidR="0041385E" w:rsidRDefault="0041385E" w:rsidP="0041385E">
      <w:pPr>
        <w:ind w:left="576"/>
      </w:pPr>
      <w:r>
        <w:t>With ten plagues, God forces Pharaoh to let his people Israel go with Moses.</w:t>
      </w:r>
    </w:p>
    <w:p w:rsidR="0041385E" w:rsidRDefault="0041385E" w:rsidP="0041385E">
      <w:pPr>
        <w:pStyle w:val="Heading4"/>
      </w:pPr>
      <w:r>
        <w:t xml:space="preserve">Ten Plagues show God’s continuing control of creation </w:t>
      </w:r>
    </w:p>
    <w:p w:rsidR="0041385E" w:rsidRDefault="0041385E" w:rsidP="0041385E">
      <w:pPr>
        <w:pStyle w:val="Heading4"/>
      </w:pPr>
      <w:r>
        <w:t xml:space="preserve">The plagues were: </w:t>
      </w:r>
    </w:p>
    <w:p w:rsidR="0041385E" w:rsidRDefault="0041385E" w:rsidP="0041385E">
      <w:pPr>
        <w:ind w:left="576"/>
      </w:pPr>
      <w:r>
        <w:t xml:space="preserve">(1) The Nile waters turning to blood; </w:t>
      </w:r>
    </w:p>
    <w:p w:rsidR="0041385E" w:rsidRDefault="0041385E" w:rsidP="0041385E">
      <w:pPr>
        <w:ind w:left="576"/>
      </w:pPr>
      <w:r>
        <w:t xml:space="preserve">(2) The swarming of frogs; </w:t>
      </w:r>
    </w:p>
    <w:p w:rsidR="0041385E" w:rsidRDefault="0041385E" w:rsidP="0041385E">
      <w:pPr>
        <w:ind w:left="576"/>
      </w:pPr>
      <w:r>
        <w:t xml:space="preserve">(3) Lice; </w:t>
      </w:r>
    </w:p>
    <w:p w:rsidR="0041385E" w:rsidRDefault="0041385E" w:rsidP="0041385E">
      <w:pPr>
        <w:ind w:left="576"/>
      </w:pPr>
      <w:r>
        <w:t xml:space="preserve">(4) Flies, </w:t>
      </w:r>
    </w:p>
    <w:p w:rsidR="0041385E" w:rsidRDefault="0041385E" w:rsidP="0041385E">
      <w:pPr>
        <w:ind w:left="576"/>
      </w:pPr>
      <w:r>
        <w:t xml:space="preserve">(5) Pestilence, afflicting the Egyptian livestock; </w:t>
      </w:r>
    </w:p>
    <w:p w:rsidR="0041385E" w:rsidRDefault="0041385E" w:rsidP="0041385E">
      <w:pPr>
        <w:ind w:left="576"/>
      </w:pPr>
      <w:r>
        <w:t xml:space="preserve">(6) Skin inflammation; </w:t>
      </w:r>
    </w:p>
    <w:p w:rsidR="0041385E" w:rsidRDefault="0041385E" w:rsidP="0041385E">
      <w:pPr>
        <w:ind w:left="576"/>
      </w:pPr>
      <w:r>
        <w:t xml:space="preserve">(7) Heavy hailstorm; </w:t>
      </w:r>
    </w:p>
    <w:p w:rsidR="0041385E" w:rsidRDefault="0041385E" w:rsidP="0041385E">
      <w:pPr>
        <w:ind w:left="576"/>
      </w:pPr>
      <w:r>
        <w:t xml:space="preserve">(8) Locusts; </w:t>
      </w:r>
    </w:p>
    <w:p w:rsidR="0041385E" w:rsidRDefault="0041385E" w:rsidP="0041385E">
      <w:pPr>
        <w:ind w:left="576"/>
      </w:pPr>
      <w:r>
        <w:t xml:space="preserve">(9) Three days of darkness; </w:t>
      </w:r>
    </w:p>
    <w:p w:rsidR="0041385E" w:rsidRDefault="0041385E" w:rsidP="0041385E">
      <w:pPr>
        <w:ind w:left="576"/>
      </w:pPr>
      <w:r>
        <w:t>(10) Death of the Egyptian firstborn.</w:t>
      </w:r>
    </w:p>
    <w:p w:rsidR="0041385E" w:rsidRDefault="0041385E" w:rsidP="0041385E"/>
    <w:p w:rsidR="0041385E" w:rsidRDefault="0041385E" w:rsidP="0041385E">
      <w:pPr>
        <w:pStyle w:val="Heading3"/>
      </w:pPr>
      <w:r>
        <w:t>Moses</w:t>
      </w:r>
    </w:p>
    <w:p w:rsidR="0041385E" w:rsidRDefault="0041385E" w:rsidP="0041385E">
      <w:pPr>
        <w:ind w:left="720" w:firstLine="0"/>
        <w:jc w:val="left"/>
      </w:pPr>
      <w:r>
        <w:tab/>
      </w:r>
    </w:p>
    <w:p w:rsidR="0041385E" w:rsidRDefault="0041385E" w:rsidP="0041385E">
      <w:pPr>
        <w:pStyle w:val="Heading4"/>
      </w:pPr>
      <w:r>
        <w:t>Early Moses shows God’s control of Authority</w:t>
      </w:r>
    </w:p>
    <w:p w:rsidR="0041385E" w:rsidRPr="0046158A" w:rsidRDefault="0041385E" w:rsidP="0041385E">
      <w:pPr>
        <w:ind w:left="576"/>
      </w:pPr>
      <w:r>
        <w:t>Moses-   0 year old Moses saved from Pharaoh-Egypt’s king</w:t>
      </w:r>
    </w:p>
    <w:p w:rsidR="0041385E" w:rsidRDefault="0041385E" w:rsidP="0041385E">
      <w:pPr>
        <w:ind w:left="576"/>
      </w:pPr>
      <w:r>
        <w:t>Moses- 20 year old Moses rises to a command position in Egypt as an heir of Pharaoh</w:t>
      </w:r>
    </w:p>
    <w:p w:rsidR="0041385E" w:rsidRDefault="0041385E" w:rsidP="0041385E">
      <w:pPr>
        <w:ind w:left="576"/>
      </w:pPr>
      <w:r>
        <w:t>Moses- 40 year old Moses rejects Kingship, moving to the most a most desolate place in the World (Median in Saudi Arabia)</w:t>
      </w:r>
    </w:p>
    <w:p w:rsidR="0041385E" w:rsidRDefault="0041385E" w:rsidP="0041385E">
      <w:pPr>
        <w:pStyle w:val="Heading4"/>
      </w:pPr>
      <w:r>
        <w:t>Middle aged Moses shows God’s control of creation</w:t>
      </w:r>
    </w:p>
    <w:p w:rsidR="0041385E" w:rsidRDefault="0041385E" w:rsidP="0041385E">
      <w:pPr>
        <w:pStyle w:val="Heading5"/>
      </w:pPr>
      <w:r>
        <w:t>Burning bush</w:t>
      </w:r>
    </w:p>
    <w:p w:rsidR="0041385E" w:rsidRDefault="0041385E" w:rsidP="0041385E">
      <w:pPr>
        <w:ind w:left="576"/>
      </w:pPr>
      <w:r>
        <w:t>Moses- 80 year old Moses hears burning bush on Horeb (holy Mt. of God) in Median.</w:t>
      </w:r>
    </w:p>
    <w:p w:rsidR="0041385E" w:rsidRDefault="0041385E" w:rsidP="0041385E">
      <w:pPr>
        <w:pStyle w:val="Heading5"/>
      </w:pPr>
      <w:r>
        <w:t>Red Sea Opens and Closes</w:t>
      </w:r>
    </w:p>
    <w:p w:rsidR="0041385E" w:rsidRDefault="0041385E" w:rsidP="0041385E">
      <w:pPr>
        <w:ind w:left="576"/>
      </w:pPr>
      <w:r>
        <w:t>Moses- 80 year old Moses’ Red Sea Crossing to Horeb (Couple million people, their possessions and spoils, about 350 miles, in less than a week, while all Egypt’s chariots and officers are destroyed).</w:t>
      </w:r>
    </w:p>
    <w:p w:rsidR="0041385E" w:rsidRDefault="0041385E" w:rsidP="0041385E">
      <w:pPr>
        <w:pStyle w:val="Heading5"/>
      </w:pPr>
      <w:r>
        <w:lastRenderedPageBreak/>
        <w:t>God gives Moses his Law on Mt. Horeb</w:t>
      </w:r>
    </w:p>
    <w:p w:rsidR="0041385E" w:rsidRDefault="0041385E" w:rsidP="0041385E">
      <w:pPr>
        <w:ind w:left="576"/>
      </w:pPr>
      <w:r>
        <w:t>Moses- 80 year old Moses receives God’s Law on</w:t>
      </w:r>
      <w:r w:rsidRPr="000D2BDA">
        <w:t xml:space="preserve"> </w:t>
      </w:r>
      <w:r>
        <w:t>Horeb (holy Mt. of God) in Median. The Bible says this is the only law that rings true with our inner and created conscience, so God’s written Law proves God’s control over his creation.</w:t>
      </w:r>
    </w:p>
    <w:p w:rsidR="0041385E" w:rsidRDefault="0041385E" w:rsidP="0041385E">
      <w:pPr>
        <w:pStyle w:val="Heading5"/>
      </w:pPr>
      <w:r>
        <w:t>Amalekites defeated by human hand holding authority</w:t>
      </w:r>
    </w:p>
    <w:p w:rsidR="0041385E" w:rsidRDefault="0041385E" w:rsidP="0041385E">
      <w:pPr>
        <w:ind w:left="576"/>
      </w:pPr>
      <w:r>
        <w:t xml:space="preserve">Moses- 80 year old Moses’ defeats Amalekites near Horeb. When Moses held up his hand Israel prevailed, and when he let down his hand Amalek prevailed. The Lord will have war with Amalek from generation to generation. Moses’ hand holding proves human authority. </w:t>
      </w:r>
    </w:p>
    <w:p w:rsidR="0041385E" w:rsidRDefault="0041385E" w:rsidP="0041385E">
      <w:pPr>
        <w:pStyle w:val="Heading4"/>
      </w:pPr>
      <w:r>
        <w:t xml:space="preserve">Senior Moses shows God’s control over creation </w:t>
      </w:r>
    </w:p>
    <w:p w:rsidR="0041385E" w:rsidRDefault="0041385E" w:rsidP="0041385E">
      <w:pPr>
        <w:pStyle w:val="Heading5"/>
      </w:pPr>
      <w:r>
        <w:t>Eastern Kingdoms destroyed by hornets</w:t>
      </w:r>
    </w:p>
    <w:p w:rsidR="0041385E" w:rsidRDefault="0041385E" w:rsidP="0041385E">
      <w:pPr>
        <w:ind w:left="576"/>
      </w:pPr>
      <w:proofErr w:type="gramStart"/>
      <w:r>
        <w:t>Moses-120 year old Moses’ defeat of the Eastern Kingdoms (Og of Bashan and Sihon of Heshbon in Ammon).</w:t>
      </w:r>
      <w:proofErr w:type="gramEnd"/>
      <w:r>
        <w:t xml:space="preserve"> They were destroyed by hornets.</w:t>
      </w:r>
    </w:p>
    <w:p w:rsidR="0041385E" w:rsidRDefault="0041385E" w:rsidP="0041385E">
      <w:pPr>
        <w:pStyle w:val="Heading3"/>
      </w:pPr>
      <w:r>
        <w:t>Joshua</w:t>
      </w:r>
    </w:p>
    <w:p w:rsidR="0041385E" w:rsidRDefault="0041385E" w:rsidP="0041385E">
      <w:pPr>
        <w:ind w:left="576"/>
      </w:pPr>
      <w:r>
        <w:t>Like 8 to 10 year old Future High Priest Phinehas</w:t>
      </w:r>
      <w:proofErr w:type="gramStart"/>
      <w:r>
        <w:t>,  Joshua</w:t>
      </w:r>
      <w:proofErr w:type="gramEnd"/>
      <w:r>
        <w:t xml:space="preserve">  was young (probably 15 to 20) at the time of the Exodus. </w:t>
      </w:r>
    </w:p>
    <w:p w:rsidR="0041385E" w:rsidRDefault="0041385E" w:rsidP="0041385E">
      <w:pPr>
        <w:pStyle w:val="Heading4"/>
      </w:pPr>
      <w:r>
        <w:t>Jordan Crossing shows God’s control of weather</w:t>
      </w:r>
    </w:p>
    <w:p w:rsidR="0041385E" w:rsidRDefault="0041385E" w:rsidP="0041385E">
      <w:pPr>
        <w:ind w:left="576"/>
      </w:pPr>
      <w:r>
        <w:t>Joshua- 50 year old Joshua’s Jordan Crossing (2500 years after Creation 1500 BC) shows God’s control of the weather.</w:t>
      </w:r>
    </w:p>
    <w:p w:rsidR="0041385E" w:rsidRDefault="0041385E" w:rsidP="0041385E">
      <w:pPr>
        <w:pStyle w:val="Heading4"/>
      </w:pPr>
      <w:r>
        <w:t>Jericho shows God’s control of creation</w:t>
      </w:r>
    </w:p>
    <w:p w:rsidR="0041385E" w:rsidRDefault="0041385E" w:rsidP="0041385E">
      <w:pPr>
        <w:ind w:left="576"/>
      </w:pPr>
      <w:r>
        <w:t>Joshua- 50 year old Joshua’s worship brings down walls of Jericho, showing God’s control of creation.</w:t>
      </w:r>
    </w:p>
    <w:p w:rsidR="0041385E" w:rsidRDefault="0041385E" w:rsidP="0041385E">
      <w:pPr>
        <w:pStyle w:val="Heading3"/>
      </w:pPr>
      <w:r>
        <w:t>Between Dots 6 and 7 - Judges</w:t>
      </w:r>
    </w:p>
    <w:p w:rsidR="0041385E" w:rsidRDefault="0041385E" w:rsidP="0041385E">
      <w:pPr>
        <w:ind w:left="576"/>
      </w:pPr>
      <w:r>
        <w:t xml:space="preserve">Judges were during the 500 years before David at 1000 BC and year 3000. </w:t>
      </w:r>
    </w:p>
    <w:p w:rsidR="0041385E" w:rsidRDefault="0041385E" w:rsidP="0041385E">
      <w:pPr>
        <w:pStyle w:val="Heading4"/>
      </w:pPr>
      <w:r>
        <w:t>Timid Judge Gideon uses God’s Wisdom</w:t>
      </w:r>
    </w:p>
    <w:p w:rsidR="0041385E" w:rsidRDefault="0041385E" w:rsidP="0041385E">
      <w:pPr>
        <w:ind w:left="576"/>
      </w:pPr>
      <w:r>
        <w:t xml:space="preserve">Using God’s wisdom, Judge Gideon defeats Medianites with only 300 men. </w:t>
      </w:r>
    </w:p>
    <w:p w:rsidR="0041385E" w:rsidRDefault="0041385E" w:rsidP="0041385E">
      <w:pPr>
        <w:pStyle w:val="Heading4"/>
      </w:pPr>
      <w:r>
        <w:t>Female Judge Deborah uses God’s Wisdom</w:t>
      </w:r>
    </w:p>
    <w:p w:rsidR="0041385E" w:rsidRDefault="0041385E" w:rsidP="0041385E">
      <w:pPr>
        <w:ind w:left="576"/>
      </w:pPr>
      <w:r>
        <w:t xml:space="preserve">Using God’s wisdom, Judge Deborah defeats Canaanites and their King Sisera. </w:t>
      </w:r>
    </w:p>
    <w:p w:rsidR="0041385E" w:rsidRDefault="0041385E" w:rsidP="0041385E">
      <w:pPr>
        <w:pStyle w:val="Heading4"/>
      </w:pPr>
      <w:r>
        <w:t>Judge Samson uses his Gift of Physical Strength</w:t>
      </w:r>
    </w:p>
    <w:p w:rsidR="0041385E" w:rsidRDefault="0041385E" w:rsidP="0041385E">
      <w:pPr>
        <w:ind w:left="576"/>
      </w:pPr>
      <w:r>
        <w:t>Using his God given gift of physical strength, Judge Samson defeats Philistines by himself.</w:t>
      </w:r>
    </w:p>
    <w:p w:rsidR="0041385E" w:rsidRDefault="0041385E" w:rsidP="0041385E">
      <w:pPr>
        <w:pStyle w:val="Heading2"/>
      </w:pPr>
      <w:r>
        <w:t>Dot 7 – King David - 1000 BC and Year 3000</w:t>
      </w:r>
    </w:p>
    <w:p w:rsidR="0041385E" w:rsidRDefault="0041385E" w:rsidP="0041385E">
      <w:pPr>
        <w:ind w:left="576"/>
      </w:pPr>
      <w:r>
        <w:t>David’s Eternal Kingdom established 3000 years after Creation and 1000 BC.</w:t>
      </w:r>
    </w:p>
    <w:p w:rsidR="0041385E" w:rsidRDefault="0041385E" w:rsidP="0041385E">
      <w:pPr>
        <w:pStyle w:val="Heading3"/>
      </w:pPr>
      <w:r>
        <w:lastRenderedPageBreak/>
        <w:t>David’s Submission to God’s Authority</w:t>
      </w:r>
    </w:p>
    <w:p w:rsidR="0041385E" w:rsidRDefault="0041385E" w:rsidP="0041385E">
      <w:pPr>
        <w:ind w:left="432" w:hanging="144"/>
      </w:pPr>
      <w:r>
        <w:t>King David’s submission establishes eternal Kingdom of God.</w:t>
      </w:r>
    </w:p>
    <w:p w:rsidR="0041385E" w:rsidRDefault="0041385E" w:rsidP="0041385E">
      <w:pPr>
        <w:pStyle w:val="Heading3"/>
      </w:pPr>
      <w:r>
        <w:t>Solomon’s desire and request for God’s Wisdom</w:t>
      </w:r>
    </w:p>
    <w:p w:rsidR="0041385E" w:rsidRDefault="0041385E" w:rsidP="0041385E">
      <w:pPr>
        <w:ind w:left="576"/>
      </w:pPr>
      <w:r>
        <w:t>King Solomon’s wisdom builds the Temple per his father’s instructions.</w:t>
      </w:r>
    </w:p>
    <w:p w:rsidR="0041385E" w:rsidRDefault="0041385E" w:rsidP="0041385E">
      <w:pPr>
        <w:pStyle w:val="Heading3"/>
      </w:pPr>
      <w:r>
        <w:t>Through Elijah &amp; Elisha, God controls his creation</w:t>
      </w:r>
    </w:p>
    <w:p w:rsidR="0041385E" w:rsidRDefault="0041385E" w:rsidP="0041385E">
      <w:pPr>
        <w:ind w:firstLine="0"/>
      </w:pPr>
      <w:r>
        <w:t xml:space="preserve">Elijah and Elisha’s time was right after David 1000 </w:t>
      </w:r>
      <w:proofErr w:type="gramStart"/>
      <w:r>
        <w:t>BC  and</w:t>
      </w:r>
      <w:proofErr w:type="gramEnd"/>
      <w:r>
        <w:t xml:space="preserve"> year 3000. </w:t>
      </w:r>
    </w:p>
    <w:p w:rsidR="0041385E" w:rsidRDefault="0041385E" w:rsidP="0041385E">
      <w:pPr>
        <w:pStyle w:val="Heading4"/>
      </w:pPr>
      <w:r>
        <w:t>God’s Deeds using Prophet Elijah</w:t>
      </w:r>
    </w:p>
    <w:p w:rsidR="0041385E" w:rsidRDefault="0041385E" w:rsidP="0041385E">
      <w:pPr>
        <w:ind w:left="576"/>
      </w:pPr>
      <w:r>
        <w:t xml:space="preserve">Raising the dead, </w:t>
      </w:r>
    </w:p>
    <w:p w:rsidR="0041385E" w:rsidRDefault="0041385E" w:rsidP="0041385E">
      <w:pPr>
        <w:ind w:left="576"/>
      </w:pPr>
      <w:r>
        <w:t xml:space="preserve">True God Contest, </w:t>
      </w:r>
    </w:p>
    <w:p w:rsidR="0041385E" w:rsidRDefault="0041385E" w:rsidP="0041385E">
      <w:pPr>
        <w:ind w:left="576"/>
      </w:pPr>
      <w:r>
        <w:t xml:space="preserve">No rain for 3 years, </w:t>
      </w:r>
    </w:p>
    <w:p w:rsidR="0041385E" w:rsidRDefault="0041385E" w:rsidP="0041385E">
      <w:pPr>
        <w:ind w:left="576"/>
      </w:pPr>
      <w:r>
        <w:t>Parting the Jordan</w:t>
      </w:r>
    </w:p>
    <w:p w:rsidR="0041385E" w:rsidRDefault="0041385E" w:rsidP="0041385E">
      <w:pPr>
        <w:pStyle w:val="Heading4"/>
      </w:pPr>
      <w:r>
        <w:t>God’s Deeds using Prophet Elisha</w:t>
      </w:r>
    </w:p>
    <w:p w:rsidR="0041385E" w:rsidRDefault="0041385E" w:rsidP="0041385E">
      <w:pPr>
        <w:ind w:left="576"/>
      </w:pPr>
      <w:r>
        <w:t xml:space="preserve">Double portion, </w:t>
      </w:r>
    </w:p>
    <w:p w:rsidR="0041385E" w:rsidRDefault="0041385E" w:rsidP="0041385E">
      <w:pPr>
        <w:ind w:left="576"/>
      </w:pPr>
      <w:r>
        <w:t xml:space="preserve">Parting the Jordan, </w:t>
      </w:r>
    </w:p>
    <w:p w:rsidR="0041385E" w:rsidRDefault="0041385E" w:rsidP="0041385E">
      <w:pPr>
        <w:ind w:left="576"/>
      </w:pPr>
      <w:r>
        <w:t xml:space="preserve">Cleaning the water, </w:t>
      </w:r>
    </w:p>
    <w:p w:rsidR="0041385E" w:rsidRDefault="0041385E" w:rsidP="0041385E">
      <w:pPr>
        <w:ind w:left="576"/>
      </w:pPr>
      <w:r>
        <w:t xml:space="preserve">Bear mauling curse, </w:t>
      </w:r>
    </w:p>
    <w:p w:rsidR="0041385E" w:rsidRDefault="0041385E" w:rsidP="0041385E">
      <w:pPr>
        <w:ind w:left="576"/>
      </w:pPr>
      <w:r>
        <w:t xml:space="preserve">Abundant oil blessing, </w:t>
      </w:r>
    </w:p>
    <w:p w:rsidR="0041385E" w:rsidRDefault="0041385E" w:rsidP="0041385E">
      <w:pPr>
        <w:ind w:left="576"/>
      </w:pPr>
      <w:r>
        <w:t xml:space="preserve">Feeding people with some left over, </w:t>
      </w:r>
    </w:p>
    <w:p w:rsidR="0041385E" w:rsidRDefault="0041385E" w:rsidP="0041385E">
      <w:pPr>
        <w:ind w:left="576"/>
      </w:pPr>
      <w:r>
        <w:t xml:space="preserve">Water for the army with no rain, </w:t>
      </w:r>
    </w:p>
    <w:p w:rsidR="0041385E" w:rsidRDefault="0041385E" w:rsidP="0041385E">
      <w:pPr>
        <w:ind w:left="576"/>
      </w:pPr>
      <w:r>
        <w:t xml:space="preserve">Floating ax head, </w:t>
      </w:r>
    </w:p>
    <w:p w:rsidR="0041385E" w:rsidRDefault="0041385E" w:rsidP="0041385E">
      <w:pPr>
        <w:ind w:left="576"/>
      </w:pPr>
      <w:r>
        <w:t xml:space="preserve">Son for the woman, </w:t>
      </w:r>
    </w:p>
    <w:p w:rsidR="0041385E" w:rsidRDefault="0041385E" w:rsidP="0041385E">
      <w:pPr>
        <w:ind w:left="576"/>
      </w:pPr>
      <w:r>
        <w:t xml:space="preserve">Raising the dead son for the woman, </w:t>
      </w:r>
    </w:p>
    <w:p w:rsidR="0041385E" w:rsidRDefault="0041385E" w:rsidP="0041385E">
      <w:pPr>
        <w:ind w:left="576"/>
      </w:pPr>
      <w:r>
        <w:t xml:space="preserve">Healing Naaman the Syrian leper, and even </w:t>
      </w:r>
    </w:p>
    <w:p w:rsidR="0041385E" w:rsidRDefault="0041385E" w:rsidP="0041385E">
      <w:pPr>
        <w:ind w:left="576"/>
      </w:pPr>
      <w:r>
        <w:t>Elisha’s bones are used for healing to revive a dead man</w:t>
      </w:r>
    </w:p>
    <w:p w:rsidR="0041385E" w:rsidRPr="00B356C5" w:rsidRDefault="0041385E" w:rsidP="0041385E">
      <w:pPr>
        <w:pStyle w:val="Heading2"/>
      </w:pPr>
      <w:r>
        <w:t>Dot 8 – Daniel in Babylon - Year 3500</w:t>
      </w:r>
    </w:p>
    <w:p w:rsidR="0041385E" w:rsidRDefault="0041385E" w:rsidP="0041385E">
      <w:pPr>
        <w:ind w:left="576"/>
      </w:pPr>
      <w:r w:rsidRPr="002077D4">
        <w:t xml:space="preserve">Right before God sent his people to Babylon for their sins, </w:t>
      </w:r>
      <w:r>
        <w:t xml:space="preserve">and </w:t>
      </w:r>
      <w:r w:rsidRPr="002077D4">
        <w:t>just to show he was able</w:t>
      </w:r>
      <w:r>
        <w:t>, God</w:t>
      </w:r>
      <w:r w:rsidRPr="002077D4">
        <w:t xml:space="preserve"> wiped out </w:t>
      </w:r>
      <w:r>
        <w:t xml:space="preserve">185,000 Assyrian Soldiers at Jerusalem. </w:t>
      </w:r>
    </w:p>
    <w:p w:rsidR="0041385E" w:rsidRDefault="0041385E" w:rsidP="0041385E">
      <w:pPr>
        <w:pStyle w:val="Heading3"/>
      </w:pPr>
      <w:r>
        <w:t>Angel of the Lord kills 185,000 Assyrians at Jerusalem</w:t>
      </w:r>
    </w:p>
    <w:p w:rsidR="0041385E" w:rsidRDefault="0041385E" w:rsidP="0041385E">
      <w:pPr>
        <w:ind w:left="576"/>
      </w:pPr>
      <w:r>
        <w:t xml:space="preserve">Assyrian King </w:t>
      </w:r>
      <w:r w:rsidRPr="002077D4">
        <w:t>Sennacherib</w:t>
      </w:r>
      <w:r>
        <w:t xml:space="preserve"> was about to take Jerusalem when Hezekiah prayed in the Temple. The Bible says God, using one angel (the Angel of the Lord) killed 185,000 Assyrian soldiers at Jerusalem after Hezekiah prayed in the temple; Sennacherib's account says Judah paid him tribute and he left. The Hebrew Bible states that Hezekiah did pay tribute once (all the silver in the House of the Lord and the gold from the doors of the Temple), and the Assyrians left, but returned a second time when the soldiers were then killed; however what is certain is that Sennacherib failed to actually capture Jerusalem, and the Assyrian Empire ended soon thereafter as prophesied by Hosea many years before and again by Isaiah fifteen years before.</w:t>
      </w:r>
    </w:p>
    <w:p w:rsidR="0041385E" w:rsidRDefault="0041385E" w:rsidP="0041385E">
      <w:pPr>
        <w:pStyle w:val="Heading3"/>
      </w:pPr>
      <w:r>
        <w:lastRenderedPageBreak/>
        <w:t>To Babylon for only 70 years</w:t>
      </w:r>
    </w:p>
    <w:p w:rsidR="0041385E" w:rsidRDefault="0041385E" w:rsidP="0041385E">
      <w:pPr>
        <w:ind w:firstLine="0"/>
      </w:pPr>
      <w:r>
        <w:t>God’s People sent to Babylon for only 70 years 3500 years after creation 500 BC. Separate decrees from separate kings first repaired God’s Temple, then repaired the gates and wall around Jerusalem, and then sent the people back.</w:t>
      </w:r>
    </w:p>
    <w:p w:rsidR="0041385E" w:rsidRDefault="0041385E" w:rsidP="0041385E">
      <w:pPr>
        <w:pStyle w:val="Heading3"/>
      </w:pPr>
      <w:r>
        <w:t>Using Wisdom, Daniel influences three Nations</w:t>
      </w:r>
    </w:p>
    <w:p w:rsidR="0041385E" w:rsidRDefault="0041385E" w:rsidP="0041385E">
      <w:pPr>
        <w:ind w:left="576"/>
      </w:pPr>
      <w:r>
        <w:t xml:space="preserve">Prophet </w:t>
      </w:r>
      <w:r w:rsidRPr="00007555">
        <w:t>Daniel’s</w:t>
      </w:r>
      <w:r>
        <w:t xml:space="preserve"> wisdom influences Babylon, Media and Persia. By decree and as advertised in Scripture, God returns his people Israel from Babylon in only 70 years. We see this movement over and back in the histories of three nations not to mention in the Biblical history of God’s People the Jews.</w:t>
      </w:r>
    </w:p>
    <w:p w:rsidR="0041385E" w:rsidRDefault="0041385E" w:rsidP="0041385E">
      <w:pPr>
        <w:pStyle w:val="Heading3"/>
      </w:pPr>
      <w:r>
        <w:t>Between Dots 8 and 10 - Greek and Roman Empires</w:t>
      </w:r>
    </w:p>
    <w:p w:rsidR="0041385E" w:rsidRDefault="0041385E" w:rsidP="0041385E">
      <w:pPr>
        <w:ind w:left="576"/>
      </w:pPr>
      <w:r>
        <w:t>These thousand years are the time of the Greek and Roman Empires. This is a time when Israel suffers under Roman Rule and anxiously waits for the King advertised in the stars and planets to deliver them from Rome. During this time Israel rejects Jesus as that king, and after Jesus’ death Rome destroys Israel’s temple.</w:t>
      </w:r>
    </w:p>
    <w:p w:rsidR="0041385E" w:rsidRDefault="0041385E" w:rsidP="0041385E">
      <w:pPr>
        <w:pStyle w:val="Heading4"/>
      </w:pPr>
      <w:r>
        <w:t>Israel suffers under Roman rule</w:t>
      </w:r>
    </w:p>
    <w:p w:rsidR="0041385E" w:rsidRDefault="0041385E" w:rsidP="0041385E">
      <w:pPr>
        <w:pStyle w:val="Heading4"/>
      </w:pPr>
      <w:r>
        <w:t>Israel anxiously waits for that King to deliver them from Rome</w:t>
      </w:r>
    </w:p>
    <w:p w:rsidR="0041385E" w:rsidRDefault="0041385E" w:rsidP="0041385E">
      <w:pPr>
        <w:pStyle w:val="Heading4"/>
      </w:pPr>
      <w:r>
        <w:t>Israel rejects Jesus as their King</w:t>
      </w:r>
    </w:p>
    <w:p w:rsidR="0041385E" w:rsidRPr="00A97CF6" w:rsidRDefault="0041385E" w:rsidP="0041385E">
      <w:pPr>
        <w:pStyle w:val="Heading4"/>
      </w:pPr>
      <w:r>
        <w:t>After Jesus’ death and resurrection, Rome destroys Israel’s temple</w:t>
      </w:r>
    </w:p>
    <w:p w:rsidR="0041385E" w:rsidRDefault="0041385E" w:rsidP="0041385E">
      <w:pPr>
        <w:pStyle w:val="Heading2"/>
      </w:pPr>
      <w:r>
        <w:t>Dot 9 – Year Zero and Year 4000</w:t>
      </w:r>
    </w:p>
    <w:p w:rsidR="0041385E" w:rsidRDefault="0041385E" w:rsidP="0041385E">
      <w:pPr>
        <w:pStyle w:val="Heading3"/>
      </w:pPr>
      <w:r>
        <w:t>Jesus: King of the Jews</w:t>
      </w:r>
    </w:p>
    <w:p w:rsidR="0041385E" w:rsidRDefault="0041385E" w:rsidP="0041385E">
      <w:pPr>
        <w:pStyle w:val="Heading4"/>
      </w:pPr>
      <w:r>
        <w:t>The Star of David</w:t>
      </w:r>
    </w:p>
    <w:p w:rsidR="0041385E" w:rsidRDefault="0041385E" w:rsidP="0041385E">
      <w:pPr>
        <w:ind w:left="576"/>
      </w:pPr>
      <w:r>
        <w:t>Those planets and stars that Adam named say that this dot is the time of the King of the Jews in Judea or the West Bank. So that star over Jerusalem and then little Bethlehem that brought the wise men to Jesus to bring offerings to that king was one of God’s great deeds, the Star of David’s Kingdom.</w:t>
      </w:r>
    </w:p>
    <w:p w:rsidR="0041385E" w:rsidRDefault="0041385E" w:rsidP="0041385E">
      <w:pPr>
        <w:pStyle w:val="Heading4"/>
      </w:pPr>
      <w:r>
        <w:t>Jesus perfectly fulfilled the Law</w:t>
      </w:r>
      <w:r>
        <w:tab/>
      </w:r>
    </w:p>
    <w:p w:rsidR="0041385E" w:rsidRDefault="0041385E" w:rsidP="0041385E">
      <w:pPr>
        <w:ind w:left="576"/>
      </w:pPr>
      <w:r>
        <w:t>Of Course the greatest deed is Jesus himself who perfectly fulfills the Law and what the Prophets said about him. That work is finished and his new work as head of the Church began at this time.</w:t>
      </w:r>
    </w:p>
    <w:p w:rsidR="0041385E" w:rsidRDefault="0041385E" w:rsidP="0041385E">
      <w:pPr>
        <w:pStyle w:val="Heading4"/>
      </w:pPr>
      <w:r>
        <w:t>Jesus establishes his Church</w:t>
      </w:r>
    </w:p>
    <w:p w:rsidR="0041385E" w:rsidRDefault="0041385E" w:rsidP="0041385E">
      <w:pPr>
        <w:ind w:left="576"/>
      </w:pPr>
      <w:r>
        <w:t xml:space="preserve">After Jesus work on the Cross, his first deed as Lord was to establish the Church through Paul and the Apostles. This was very important because someone had to have the authority to keep the Church holy, the authority to exclude people from the Church. The Devil wants to include his people. </w:t>
      </w:r>
    </w:p>
    <w:p w:rsidR="0041385E" w:rsidRDefault="0041385E" w:rsidP="0041385E">
      <w:pPr>
        <w:pStyle w:val="Heading3"/>
      </w:pPr>
      <w:r>
        <w:lastRenderedPageBreak/>
        <w:t xml:space="preserve">Between Dots 9 and 10- Early Church </w:t>
      </w:r>
    </w:p>
    <w:p w:rsidR="0041385E" w:rsidRDefault="0041385E" w:rsidP="0041385E">
      <w:pPr>
        <w:ind w:left="576"/>
      </w:pPr>
      <w:r>
        <w:t>This is the time of the Early Church, the first five hundred years of the Church when the Church defined itself by answering many heretical and physical challenges. The more they were challenged the stronger and more numerous they got. During this time and the first 1000 years until Dot 11 the Church was one denomination.</w:t>
      </w:r>
    </w:p>
    <w:p w:rsidR="0041385E" w:rsidRDefault="0041385E" w:rsidP="0041385E">
      <w:pPr>
        <w:pStyle w:val="Heading2"/>
      </w:pPr>
      <w:r>
        <w:t>Dot 10 – 500 AD and Year 4500</w:t>
      </w:r>
    </w:p>
    <w:p w:rsidR="0041385E" w:rsidRDefault="0041385E" w:rsidP="0041385E">
      <w:pPr>
        <w:pStyle w:val="Heading3"/>
      </w:pPr>
      <w:r>
        <w:t xml:space="preserve">By authority the fall of Roman Empire to Vandals </w:t>
      </w:r>
    </w:p>
    <w:p w:rsidR="0041385E" w:rsidRPr="00B813BF" w:rsidRDefault="0041385E" w:rsidP="0041385E">
      <w:pPr>
        <w:ind w:left="576"/>
      </w:pPr>
      <w:r>
        <w:t>The Vandals and other uncivilized peoples from the North and East were used by God to destroy the Roman Empire and in the end spread Christianity. Go Vandals! Spread Christianity!</w:t>
      </w:r>
    </w:p>
    <w:p w:rsidR="0041385E" w:rsidRPr="00A97CF6" w:rsidRDefault="0041385E" w:rsidP="0041385E">
      <w:pPr>
        <w:pStyle w:val="Heading3"/>
      </w:pPr>
      <w:r>
        <w:t xml:space="preserve">By apostolic authority, God established Christian Creeds </w:t>
      </w:r>
    </w:p>
    <w:p w:rsidR="0041385E" w:rsidRDefault="0041385E" w:rsidP="0041385E">
      <w:pPr>
        <w:ind w:left="576"/>
      </w:pPr>
      <w:r w:rsidRPr="001453A9">
        <w:t xml:space="preserve">This is the time of the fall of the Roman Empire and the establishment of the great creeds of the </w:t>
      </w:r>
      <w:r>
        <w:t xml:space="preserve">Christian </w:t>
      </w:r>
      <w:r w:rsidRPr="001453A9">
        <w:t xml:space="preserve">Church. The great creeds were the result of apostolic response to unscriptural teachings that had developed (heresies). </w:t>
      </w:r>
      <w:r>
        <w:t xml:space="preserve"> Creeds are the statements of belief that unify Christianity. They are the things all Christians believe, and they agree with the OT Scripture that is revealed in the New Testament (NT).</w:t>
      </w:r>
    </w:p>
    <w:p w:rsidR="0041385E" w:rsidRDefault="0041385E" w:rsidP="0041385E">
      <w:pPr>
        <w:pStyle w:val="Heading3"/>
      </w:pPr>
      <w:r>
        <w:t>By apostolic authority, God established Canon</w:t>
      </w:r>
    </w:p>
    <w:p w:rsidR="0041385E" w:rsidRPr="001453A9" w:rsidRDefault="0041385E" w:rsidP="0041385E">
      <w:pPr>
        <w:ind w:left="576"/>
        <w:rPr>
          <w:i/>
        </w:rPr>
      </w:pPr>
      <w:r w:rsidRPr="001453A9">
        <w:t xml:space="preserve">The early apostles also at this time recognized the Canon or standard books of the </w:t>
      </w:r>
      <w:r>
        <w:t xml:space="preserve">Christian </w:t>
      </w:r>
      <w:r w:rsidRPr="001453A9">
        <w:t>Bible</w:t>
      </w:r>
      <w:r>
        <w:t>. In other words, they added the NT books that agreed in spirit with the existing OT.</w:t>
      </w:r>
    </w:p>
    <w:p w:rsidR="0041385E" w:rsidRDefault="0041385E" w:rsidP="0041385E">
      <w:pPr>
        <w:pStyle w:val="Heading3"/>
      </w:pPr>
      <w:r>
        <w:t>Between Dots 10 and 11 – Dark Ages</w:t>
      </w:r>
    </w:p>
    <w:p w:rsidR="0041385E" w:rsidRDefault="0041385E" w:rsidP="0041385E">
      <w:pPr>
        <w:ind w:left="576"/>
      </w:pPr>
      <w:r>
        <w:t xml:space="preserve">This is the time of the Dark Ages, the second five hundred years of the Church. </w:t>
      </w:r>
    </w:p>
    <w:p w:rsidR="0041385E" w:rsidRDefault="0041385E" w:rsidP="0041385E">
      <w:pPr>
        <w:pStyle w:val="Heading4"/>
      </w:pPr>
      <w:r>
        <w:t>Uncivilized Vandals become Christian</w:t>
      </w:r>
    </w:p>
    <w:p w:rsidR="0041385E" w:rsidRDefault="0041385E" w:rsidP="0041385E">
      <w:pPr>
        <w:ind w:left="576"/>
      </w:pPr>
      <w:r>
        <w:t xml:space="preserve">After the Roman Empire fell to the Vandals etc. from the North and East, this is the time that those conquering people were converted to Christianity. God was spreading Christianity by these uncivilized vandals. </w:t>
      </w:r>
    </w:p>
    <w:p w:rsidR="0041385E" w:rsidRDefault="0041385E" w:rsidP="0041385E">
      <w:pPr>
        <w:pStyle w:val="Heading4"/>
      </w:pPr>
      <w:r>
        <w:t>At the same time and by example, Mohammed spreads Islam</w:t>
      </w:r>
    </w:p>
    <w:p w:rsidR="0041385E" w:rsidRDefault="0041385E" w:rsidP="0041385E">
      <w:pPr>
        <w:ind w:left="576"/>
      </w:pPr>
      <w:r>
        <w:t xml:space="preserve">At the same time, Mohammed was using his sword to spread Islam. </w:t>
      </w:r>
    </w:p>
    <w:p w:rsidR="0041385E" w:rsidRDefault="0041385E" w:rsidP="0041385E">
      <w:pPr>
        <w:pStyle w:val="Heading5"/>
      </w:pPr>
      <w:r>
        <w:t>Mecca Example</w:t>
      </w:r>
    </w:p>
    <w:p w:rsidR="0041385E" w:rsidRDefault="0041385E" w:rsidP="0041385E">
      <w:pPr>
        <w:ind w:left="576"/>
      </w:pPr>
      <w:r>
        <w:t>Good Guy – located on the outside looking in to the authority of Mecca, Mohammed’s actions and writings described the Good Guy.</w:t>
      </w:r>
    </w:p>
    <w:p w:rsidR="0041385E" w:rsidRDefault="0041385E" w:rsidP="0041385E">
      <w:pPr>
        <w:pStyle w:val="Heading5"/>
      </w:pPr>
      <w:r>
        <w:t>Medina Example</w:t>
      </w:r>
    </w:p>
    <w:p w:rsidR="0041385E" w:rsidRPr="00736599" w:rsidRDefault="0041385E" w:rsidP="0041385E">
      <w:pPr>
        <w:ind w:left="576"/>
      </w:pPr>
      <w:r>
        <w:t>Jihad Guy - once on the inside of authority looking out in Medina, Mohamed’s writings and actions described the Jihad Guy.</w:t>
      </w:r>
    </w:p>
    <w:p w:rsidR="0041385E" w:rsidRDefault="0041385E" w:rsidP="0041385E">
      <w:pPr>
        <w:pStyle w:val="Heading2"/>
      </w:pPr>
      <w:r>
        <w:lastRenderedPageBreak/>
        <w:t>Dot 11 – 1000 AD and Year 5000</w:t>
      </w:r>
    </w:p>
    <w:p w:rsidR="0041385E" w:rsidRDefault="0041385E" w:rsidP="0041385E">
      <w:pPr>
        <w:pStyle w:val="Heading3"/>
      </w:pPr>
      <w:r>
        <w:t>Holy Roman Empire and Crusades</w:t>
      </w:r>
    </w:p>
    <w:p w:rsidR="0041385E" w:rsidRDefault="0041385E" w:rsidP="0041385E">
      <w:pPr>
        <w:ind w:left="576"/>
      </w:pPr>
      <w:r>
        <w:t xml:space="preserve">Year 5000 was the beginning of the Holy Roman Empire. It was also the beginning of the Crusades, which had something to do with the nature of those Vandals and the Church split. </w:t>
      </w:r>
    </w:p>
    <w:p w:rsidR="0041385E" w:rsidRDefault="0041385E" w:rsidP="0041385E">
      <w:pPr>
        <w:pStyle w:val="Heading3"/>
      </w:pPr>
      <w:r>
        <w:t>Church Split East and West</w:t>
      </w:r>
    </w:p>
    <w:p w:rsidR="0041385E" w:rsidRDefault="0041385E" w:rsidP="0041385E">
      <w:pPr>
        <w:ind w:left="576"/>
      </w:pPr>
      <w:r>
        <w:t xml:space="preserve">Year 5000 Dot 11 is the time of the East West Split in the Church. </w:t>
      </w:r>
    </w:p>
    <w:p w:rsidR="0041385E" w:rsidRDefault="0041385E" w:rsidP="0041385E">
      <w:pPr>
        <w:pStyle w:val="Heading3"/>
      </w:pPr>
      <w:r>
        <w:t>Between Dots 11 and 12 – Middle Ages</w:t>
      </w:r>
    </w:p>
    <w:p w:rsidR="0041385E" w:rsidRDefault="0041385E" w:rsidP="0041385E">
      <w:pPr>
        <w:ind w:left="576"/>
      </w:pPr>
      <w:r>
        <w:t>Between the 11</w:t>
      </w:r>
      <w:r w:rsidRPr="00D414BC">
        <w:rPr>
          <w:vertAlign w:val="superscript"/>
        </w:rPr>
        <w:t>th</w:t>
      </w:r>
      <w:r>
        <w:t xml:space="preserve"> and 12</w:t>
      </w:r>
      <w:r w:rsidRPr="00D414BC">
        <w:rPr>
          <w:vertAlign w:val="superscript"/>
        </w:rPr>
        <w:t>th</w:t>
      </w:r>
      <w:r>
        <w:t xml:space="preserve"> dot is the time of the </w:t>
      </w:r>
      <w:proofErr w:type="gramStart"/>
      <w:r>
        <w:t>Middle</w:t>
      </w:r>
      <w:proofErr w:type="gramEnd"/>
      <w:r>
        <w:t xml:space="preserve"> Ages. </w:t>
      </w:r>
    </w:p>
    <w:p w:rsidR="0041385E" w:rsidRDefault="0041385E" w:rsidP="0041385E">
      <w:pPr>
        <w:pStyle w:val="Heading4"/>
      </w:pPr>
      <w:r>
        <w:t>Things improve</w:t>
      </w:r>
    </w:p>
    <w:p w:rsidR="0041385E" w:rsidRPr="00D414BC" w:rsidRDefault="0041385E" w:rsidP="0041385E">
      <w:pPr>
        <w:ind w:left="576"/>
      </w:pPr>
      <w:r>
        <w:t xml:space="preserve">After those Vandals became civilized Christians, things began to improve. </w:t>
      </w:r>
    </w:p>
    <w:p w:rsidR="0041385E" w:rsidRDefault="0041385E" w:rsidP="0041385E">
      <w:pPr>
        <w:pStyle w:val="Heading2"/>
      </w:pPr>
      <w:r>
        <w:t>Dot 12 – 1500AD and Year 5500</w:t>
      </w:r>
    </w:p>
    <w:p w:rsidR="0041385E" w:rsidRDefault="0041385E" w:rsidP="0041385E">
      <w:pPr>
        <w:pStyle w:val="Heading3"/>
      </w:pPr>
      <w:r>
        <w:t>Printing Press, Reformation and Renaissance</w:t>
      </w:r>
    </w:p>
    <w:p w:rsidR="0041385E" w:rsidRDefault="0041385E" w:rsidP="0041385E">
      <w:pPr>
        <w:ind w:left="576"/>
      </w:pPr>
      <w:r>
        <w:t xml:space="preserve">1500 AD or year 5500 and Dot </w:t>
      </w:r>
      <w:proofErr w:type="gramStart"/>
      <w:r>
        <w:t>12  is</w:t>
      </w:r>
      <w:proofErr w:type="gramEnd"/>
      <w:r>
        <w:t xml:space="preserve"> the time of the Protestant and Catholic (Roman Catholic) Split. </w:t>
      </w:r>
    </w:p>
    <w:p w:rsidR="0041385E" w:rsidRDefault="0041385E" w:rsidP="0041385E">
      <w:pPr>
        <w:pStyle w:val="Heading3"/>
      </w:pPr>
      <w:r>
        <w:t>Bible available to the masses</w:t>
      </w:r>
    </w:p>
    <w:p w:rsidR="0041385E" w:rsidRPr="00D414BC" w:rsidRDefault="0041385E" w:rsidP="0041385E">
      <w:pPr>
        <w:ind w:left="576"/>
      </w:pPr>
      <w:r>
        <w:t>At this time the Bible and other books became available to the masses causing the Church Reformation, the Age of Science and the Renaissance.</w:t>
      </w:r>
    </w:p>
    <w:p w:rsidR="0041385E" w:rsidRDefault="0041385E" w:rsidP="0041385E">
      <w:pPr>
        <w:pStyle w:val="Heading3"/>
      </w:pPr>
      <w:r w:rsidRPr="00A97CF6">
        <w:t>Between</w:t>
      </w:r>
      <w:r>
        <w:t xml:space="preserve"> Dots 12 and 13 – Age of Science- Last 500 years</w:t>
      </w:r>
    </w:p>
    <w:p w:rsidR="0041385E" w:rsidRDefault="0041385E" w:rsidP="0041385E">
      <w:pPr>
        <w:ind w:left="576"/>
      </w:pPr>
      <w:r>
        <w:t>Between the last two dots is the Age of Science, including the Reformation and Renaissance. This is still the age in which we live.</w:t>
      </w:r>
    </w:p>
    <w:p w:rsidR="0041385E" w:rsidRDefault="0041385E" w:rsidP="0041385E">
      <w:pPr>
        <w:pStyle w:val="Heading4"/>
      </w:pPr>
      <w:r>
        <w:t>State of Israel is established</w:t>
      </w:r>
    </w:p>
    <w:p w:rsidR="0041385E" w:rsidRDefault="0041385E" w:rsidP="0041385E">
      <w:pPr>
        <w:ind w:left="576"/>
      </w:pPr>
      <w:r>
        <w:t>After defeating overwhelming odds in three wars Israel is still established in the West Bank or Promised Land.</w:t>
      </w:r>
    </w:p>
    <w:p w:rsidR="0041385E" w:rsidRDefault="0041385E" w:rsidP="0041385E">
      <w:pPr>
        <w:ind w:left="576"/>
      </w:pPr>
    </w:p>
    <w:p w:rsidR="0041385E" w:rsidRPr="00D414BC" w:rsidRDefault="0041385E" w:rsidP="0041385E">
      <w:pPr>
        <w:ind w:left="576"/>
      </w:pPr>
      <w:r>
        <w:t>Since then, there has been bad news for those who opposed Israel’s establishment, England for one example.</w:t>
      </w:r>
    </w:p>
    <w:p w:rsidR="0041385E" w:rsidRPr="00656677" w:rsidRDefault="0041385E" w:rsidP="0041385E">
      <w:pPr>
        <w:pStyle w:val="Heading2"/>
      </w:pPr>
      <w:r>
        <w:t>Dot 13 – Now –2000AD and Year 6000</w:t>
      </w:r>
    </w:p>
    <w:p w:rsidR="0041385E" w:rsidRDefault="0041385E" w:rsidP="0041385E">
      <w:pPr>
        <w:ind w:left="576"/>
      </w:pPr>
      <w:r>
        <w:t>Dot 13 is now. This is the Age in which we live.</w:t>
      </w:r>
    </w:p>
    <w:p w:rsidR="0041385E" w:rsidRDefault="0041385E" w:rsidP="0041385E">
      <w:pPr>
        <w:pStyle w:val="Heading3"/>
      </w:pPr>
      <w:r>
        <w:t>Now, God is bringing Jews from Around the World to Israel</w:t>
      </w:r>
    </w:p>
    <w:p w:rsidR="0041385E" w:rsidRDefault="0041385E" w:rsidP="0041385E">
      <w:pPr>
        <w:ind w:left="576"/>
      </w:pPr>
      <w:r>
        <w:t xml:space="preserve">Most of the world’s leaders want to destroy Israel, first kicking them out of the West Bank. But God uses Israel to bring his Word to the World, and to prove he has control over all human authority. The Bible says we must first come to God before we will come to his </w:t>
      </w:r>
      <w:r>
        <w:lastRenderedPageBreak/>
        <w:t>Son.</w:t>
      </w:r>
    </w:p>
    <w:p w:rsidR="0041385E" w:rsidRDefault="0041385E" w:rsidP="0041385E">
      <w:pPr>
        <w:pStyle w:val="Heading1"/>
      </w:pPr>
      <w:r>
        <w:t>By type of Deed</w:t>
      </w:r>
    </w:p>
    <w:p w:rsidR="0041385E" w:rsidRDefault="0041385E" w:rsidP="0041385E">
      <w:pPr>
        <w:pStyle w:val="Heading2"/>
      </w:pPr>
      <w:r>
        <w:t>By Control of Creation or Weather</w:t>
      </w:r>
    </w:p>
    <w:p w:rsidR="0041385E" w:rsidRDefault="0041385E" w:rsidP="0041385E">
      <w:pPr>
        <w:pStyle w:val="Heading3"/>
      </w:pPr>
      <w:r>
        <w:t>God’s Creation Deeds</w:t>
      </w:r>
    </w:p>
    <w:p w:rsidR="0041385E" w:rsidRDefault="0041385E" w:rsidP="0041385E">
      <w:pPr>
        <w:ind w:left="576"/>
      </w:pPr>
      <w:r>
        <w:t>First man Adam is created complete knowing the name and meaning of everything including the names and meaning of the planets, the constellations and their stars, all the animals and plants, and the mathematical language that helps us understand the beauty of God’s creation.</w:t>
      </w:r>
    </w:p>
    <w:p w:rsidR="0041385E" w:rsidRDefault="0041385E" w:rsidP="0041385E">
      <w:pPr>
        <w:pStyle w:val="Heading4"/>
      </w:pPr>
      <w:r>
        <w:t>Creation deeds show the authority of God’s Spoken Word</w:t>
      </w:r>
    </w:p>
    <w:p w:rsidR="0041385E" w:rsidRDefault="0041385E" w:rsidP="0041385E">
      <w:pPr>
        <w:pStyle w:val="Heading4"/>
      </w:pPr>
      <w:r>
        <w:t>Creation shows God controls the weather</w:t>
      </w:r>
    </w:p>
    <w:p w:rsidR="0041385E" w:rsidRDefault="0041385E" w:rsidP="0041385E">
      <w:pPr>
        <w:pStyle w:val="Heading3"/>
      </w:pPr>
      <w:r>
        <w:t>Seven Good Old Boys Lifespan as God’s Deed</w:t>
      </w:r>
    </w:p>
    <w:p w:rsidR="0041385E" w:rsidRDefault="0041385E" w:rsidP="0041385E">
      <w:pPr>
        <w:pStyle w:val="Heading4"/>
      </w:pPr>
      <w:r>
        <w:t>These men show God’s controls lifespan</w:t>
      </w:r>
    </w:p>
    <w:p w:rsidR="0041385E" w:rsidRPr="00A77E8C" w:rsidRDefault="0041385E" w:rsidP="0041385E">
      <w:pPr>
        <w:pStyle w:val="Heading4"/>
      </w:pPr>
      <w:r>
        <w:t>These long lives show God’s control’s knowledge</w:t>
      </w:r>
    </w:p>
    <w:p w:rsidR="0041385E" w:rsidRDefault="0041385E" w:rsidP="0041385E">
      <w:pPr>
        <w:pStyle w:val="Heading3"/>
      </w:pPr>
      <w:r>
        <w:t>The Flood Noah Predicted</w:t>
      </w:r>
    </w:p>
    <w:p w:rsidR="0041385E" w:rsidRDefault="0041385E" w:rsidP="0041385E">
      <w:pPr>
        <w:pStyle w:val="Heading4"/>
      </w:pPr>
      <w:r>
        <w:t>God rules the weather and preserves creation</w:t>
      </w:r>
    </w:p>
    <w:p w:rsidR="0041385E" w:rsidRDefault="0041385E" w:rsidP="0041385E">
      <w:pPr>
        <w:ind w:firstLine="0"/>
      </w:pPr>
      <w:r>
        <w:t>God causes Noah’s Flood 1500 years after Creation</w:t>
      </w:r>
    </w:p>
    <w:p w:rsidR="0041385E" w:rsidRDefault="0041385E" w:rsidP="0041385E">
      <w:pPr>
        <w:pStyle w:val="Heading4"/>
      </w:pPr>
      <w:r>
        <w:t>God distributed Land, People and Language</w:t>
      </w:r>
    </w:p>
    <w:p w:rsidR="0041385E" w:rsidRDefault="0041385E" w:rsidP="0041385E">
      <w:pPr>
        <w:ind w:left="576"/>
      </w:pPr>
      <w:r>
        <w:t>God- God’s distribution of land, people and language worldwide at Tower of Babel (right after flood 1500 years after creation, 2500 BC)</w:t>
      </w:r>
    </w:p>
    <w:p w:rsidR="0041385E" w:rsidRDefault="0041385E" w:rsidP="0041385E">
      <w:pPr>
        <w:pStyle w:val="Heading5"/>
      </w:pPr>
      <w:r>
        <w:t>This distribution shows God controls language</w:t>
      </w:r>
    </w:p>
    <w:p w:rsidR="0041385E" w:rsidRDefault="0041385E" w:rsidP="0041385E">
      <w:pPr>
        <w:pStyle w:val="Heading5"/>
      </w:pPr>
      <w:r>
        <w:t>This distribution also shows God created nations</w:t>
      </w:r>
    </w:p>
    <w:p w:rsidR="0041385E" w:rsidRDefault="0041385E" w:rsidP="0041385E">
      <w:pPr>
        <w:pStyle w:val="Heading3"/>
      </w:pPr>
      <w:r>
        <w:t>Ten Plagues show God controls his creation</w:t>
      </w:r>
    </w:p>
    <w:p w:rsidR="0041385E" w:rsidRDefault="0041385E" w:rsidP="0041385E">
      <w:pPr>
        <w:ind w:left="576"/>
      </w:pPr>
      <w:r>
        <w:t>With ten plagues, God forces Pharaoh to let his people Israel go with Moses.</w:t>
      </w:r>
    </w:p>
    <w:p w:rsidR="0041385E" w:rsidRDefault="0041385E" w:rsidP="0041385E">
      <w:pPr>
        <w:pStyle w:val="Heading4"/>
      </w:pPr>
      <w:r>
        <w:t xml:space="preserve">The plagues were: </w:t>
      </w:r>
    </w:p>
    <w:p w:rsidR="0041385E" w:rsidRDefault="0041385E" w:rsidP="0041385E">
      <w:pPr>
        <w:ind w:left="576"/>
      </w:pPr>
      <w:r>
        <w:t xml:space="preserve">(1) The Nile waters turning to blood; </w:t>
      </w:r>
    </w:p>
    <w:p w:rsidR="0041385E" w:rsidRDefault="0041385E" w:rsidP="0041385E">
      <w:pPr>
        <w:ind w:left="576"/>
      </w:pPr>
      <w:r>
        <w:t xml:space="preserve">(2) The swarming of frogs; </w:t>
      </w:r>
    </w:p>
    <w:p w:rsidR="0041385E" w:rsidRDefault="0041385E" w:rsidP="0041385E">
      <w:pPr>
        <w:ind w:left="576"/>
      </w:pPr>
      <w:r>
        <w:t xml:space="preserve">(3) Lice; </w:t>
      </w:r>
    </w:p>
    <w:p w:rsidR="0041385E" w:rsidRDefault="0041385E" w:rsidP="0041385E">
      <w:pPr>
        <w:ind w:left="576"/>
      </w:pPr>
      <w:r>
        <w:t xml:space="preserve">(4) Flies, </w:t>
      </w:r>
    </w:p>
    <w:p w:rsidR="0041385E" w:rsidRDefault="0041385E" w:rsidP="0041385E">
      <w:pPr>
        <w:ind w:left="576"/>
      </w:pPr>
      <w:r>
        <w:t xml:space="preserve">(5) Pestilence, afflicting the Egyptian livestock; </w:t>
      </w:r>
    </w:p>
    <w:p w:rsidR="0041385E" w:rsidRDefault="0041385E" w:rsidP="0041385E">
      <w:pPr>
        <w:ind w:left="576"/>
      </w:pPr>
      <w:r>
        <w:lastRenderedPageBreak/>
        <w:t xml:space="preserve">(6) Skin inflammation; </w:t>
      </w:r>
    </w:p>
    <w:p w:rsidR="0041385E" w:rsidRDefault="0041385E" w:rsidP="0041385E">
      <w:pPr>
        <w:ind w:left="576"/>
      </w:pPr>
      <w:r>
        <w:t xml:space="preserve">(7) Heavy hailstorm; </w:t>
      </w:r>
    </w:p>
    <w:p w:rsidR="0041385E" w:rsidRDefault="0041385E" w:rsidP="0041385E">
      <w:pPr>
        <w:ind w:left="576"/>
      </w:pPr>
      <w:r>
        <w:t xml:space="preserve">(8) Locusts; </w:t>
      </w:r>
    </w:p>
    <w:p w:rsidR="0041385E" w:rsidRDefault="0041385E" w:rsidP="0041385E">
      <w:pPr>
        <w:ind w:left="576"/>
      </w:pPr>
      <w:r>
        <w:t xml:space="preserve">(9) Three days of darkness; </w:t>
      </w:r>
    </w:p>
    <w:p w:rsidR="0041385E" w:rsidRDefault="0041385E" w:rsidP="0041385E">
      <w:pPr>
        <w:ind w:left="576"/>
      </w:pPr>
      <w:r>
        <w:t>(10) Death of the Egyptian firstborn.</w:t>
      </w:r>
    </w:p>
    <w:p w:rsidR="0041385E" w:rsidRDefault="0041385E" w:rsidP="0041385E">
      <w:pPr>
        <w:pStyle w:val="Heading3"/>
      </w:pPr>
      <w:r>
        <w:t>Middle aged Moses shows God’s control of creation</w:t>
      </w:r>
    </w:p>
    <w:p w:rsidR="0041385E" w:rsidRDefault="0041385E" w:rsidP="0041385E">
      <w:pPr>
        <w:pStyle w:val="Heading4"/>
      </w:pPr>
      <w:r>
        <w:t>Burning bush</w:t>
      </w:r>
    </w:p>
    <w:p w:rsidR="0041385E" w:rsidRDefault="0041385E" w:rsidP="0041385E">
      <w:pPr>
        <w:ind w:left="576"/>
      </w:pPr>
      <w:r>
        <w:t>Moses- 80 year old Moses hears burning bush on Horeb (holy Mt. of God) in Median</w:t>
      </w:r>
    </w:p>
    <w:p w:rsidR="0041385E" w:rsidRDefault="0041385E" w:rsidP="0041385E">
      <w:pPr>
        <w:pStyle w:val="Heading4"/>
      </w:pPr>
      <w:r>
        <w:t>Red Sea Opens and Closes</w:t>
      </w:r>
    </w:p>
    <w:p w:rsidR="0041385E" w:rsidRDefault="0041385E" w:rsidP="0041385E">
      <w:pPr>
        <w:ind w:left="576"/>
      </w:pPr>
      <w:r>
        <w:t>Moses-  80 year old Moses’ Red Sea Crossing to Horeb (couple million people, their possessions and spoils, about 350 miles, in less than a week, while all Egypt’s chariots and officers are destroyed).</w:t>
      </w:r>
    </w:p>
    <w:p w:rsidR="0041385E" w:rsidRDefault="0041385E" w:rsidP="0041385E">
      <w:pPr>
        <w:pStyle w:val="Heading4"/>
      </w:pPr>
      <w:r>
        <w:t>God gives Moses his Law on Mt. Horeb</w:t>
      </w:r>
    </w:p>
    <w:p w:rsidR="0041385E" w:rsidRDefault="0041385E" w:rsidP="0041385E">
      <w:pPr>
        <w:ind w:left="576"/>
      </w:pPr>
      <w:r>
        <w:t>Moses- 80 year old Moses receives God’s Law on</w:t>
      </w:r>
      <w:r w:rsidRPr="000D2BDA">
        <w:t xml:space="preserve"> </w:t>
      </w:r>
      <w:r>
        <w:t>Horeb (holy Mt. of God) in Median. The Bible says this is the only law that rings true with our inner and created conscience.</w:t>
      </w:r>
    </w:p>
    <w:p w:rsidR="0041385E" w:rsidRDefault="0041385E" w:rsidP="0041385E">
      <w:pPr>
        <w:pStyle w:val="Heading3"/>
      </w:pPr>
      <w:r>
        <w:t xml:space="preserve">120 year old Moses shows God’s control over creation </w:t>
      </w:r>
    </w:p>
    <w:p w:rsidR="0041385E" w:rsidRDefault="0041385E" w:rsidP="0041385E">
      <w:pPr>
        <w:pStyle w:val="Heading4"/>
      </w:pPr>
      <w:r>
        <w:t>Eastern Kingdoms destroyed by hornets</w:t>
      </w:r>
    </w:p>
    <w:p w:rsidR="0041385E" w:rsidRDefault="0041385E" w:rsidP="0041385E">
      <w:pPr>
        <w:ind w:left="576"/>
      </w:pPr>
      <w:proofErr w:type="gramStart"/>
      <w:r>
        <w:t>Moses- 120 year old Moses’ defeat of the Eastern Kingdoms (Og of Bashan and Sihon of Heshbon in Ammon).</w:t>
      </w:r>
      <w:proofErr w:type="gramEnd"/>
      <w:r>
        <w:t xml:space="preserve"> They were destroyed by hornets.</w:t>
      </w:r>
    </w:p>
    <w:p w:rsidR="0041385E" w:rsidRDefault="0041385E" w:rsidP="0041385E">
      <w:pPr>
        <w:pStyle w:val="Heading3"/>
      </w:pPr>
      <w:r>
        <w:t xml:space="preserve">Joshua’s Jordan Crossing shows Weather control </w:t>
      </w:r>
    </w:p>
    <w:p w:rsidR="0041385E" w:rsidRDefault="0041385E" w:rsidP="0041385E">
      <w:pPr>
        <w:ind w:left="576"/>
      </w:pPr>
      <w:r>
        <w:t xml:space="preserve">Joshua- 50 year old Joshua’s Jordan </w:t>
      </w:r>
      <w:proofErr w:type="gramStart"/>
      <w:r>
        <w:t>Crossing</w:t>
      </w:r>
      <w:proofErr w:type="gramEnd"/>
      <w:r>
        <w:t xml:space="preserve"> (2500 years after Creation 1500 BC)</w:t>
      </w:r>
    </w:p>
    <w:p w:rsidR="0041385E" w:rsidRDefault="0041385E" w:rsidP="0041385E">
      <w:pPr>
        <w:pStyle w:val="Heading3"/>
      </w:pPr>
      <w:r>
        <w:t xml:space="preserve">Joshua’s Jericho shows continued Creation control </w:t>
      </w:r>
    </w:p>
    <w:p w:rsidR="0041385E" w:rsidRDefault="0041385E" w:rsidP="0041385E">
      <w:pPr>
        <w:ind w:left="576"/>
      </w:pPr>
      <w:r>
        <w:t xml:space="preserve">Joshua- 50 year old Joshua’s worship brings down walls of Jericho </w:t>
      </w:r>
    </w:p>
    <w:p w:rsidR="0041385E" w:rsidRDefault="0041385E" w:rsidP="0041385E">
      <w:pPr>
        <w:pStyle w:val="Heading3"/>
      </w:pPr>
      <w:r>
        <w:t>Through Elijah &amp; Elisha, God controls his creation</w:t>
      </w:r>
    </w:p>
    <w:p w:rsidR="0041385E" w:rsidRDefault="0041385E" w:rsidP="0041385E">
      <w:pPr>
        <w:ind w:left="576"/>
      </w:pPr>
      <w:r>
        <w:t>Elijah and Elisha’s time was right after David 3000 years after creation and 1000 BC</w:t>
      </w:r>
    </w:p>
    <w:p w:rsidR="0041385E" w:rsidRDefault="0041385E" w:rsidP="0041385E">
      <w:pPr>
        <w:pStyle w:val="Heading4"/>
      </w:pPr>
      <w:r>
        <w:t>God’s Deeds using Prophet Elijah</w:t>
      </w:r>
    </w:p>
    <w:p w:rsidR="0041385E" w:rsidRDefault="0041385E" w:rsidP="0041385E">
      <w:pPr>
        <w:ind w:left="576"/>
      </w:pPr>
      <w:r>
        <w:t xml:space="preserve">Raising the dead, </w:t>
      </w:r>
    </w:p>
    <w:p w:rsidR="0041385E" w:rsidRDefault="0041385E" w:rsidP="0041385E">
      <w:pPr>
        <w:ind w:left="576"/>
      </w:pPr>
      <w:r>
        <w:t xml:space="preserve">True God Contest, </w:t>
      </w:r>
    </w:p>
    <w:p w:rsidR="0041385E" w:rsidRDefault="0041385E" w:rsidP="0041385E">
      <w:pPr>
        <w:ind w:left="576"/>
      </w:pPr>
      <w:r>
        <w:t xml:space="preserve">No rain for 3 years, </w:t>
      </w:r>
    </w:p>
    <w:p w:rsidR="0041385E" w:rsidRDefault="0041385E" w:rsidP="0041385E">
      <w:pPr>
        <w:ind w:left="576"/>
      </w:pPr>
      <w:r>
        <w:t>Parting the Jordan</w:t>
      </w:r>
    </w:p>
    <w:p w:rsidR="0041385E" w:rsidRDefault="0041385E" w:rsidP="0041385E">
      <w:pPr>
        <w:pStyle w:val="Heading4"/>
      </w:pPr>
      <w:r>
        <w:t>God’s Deeds using Prophet Elisha</w:t>
      </w:r>
    </w:p>
    <w:p w:rsidR="0041385E" w:rsidRDefault="0041385E" w:rsidP="0041385E">
      <w:pPr>
        <w:ind w:left="576"/>
      </w:pPr>
      <w:r>
        <w:t xml:space="preserve">Double portion, </w:t>
      </w:r>
    </w:p>
    <w:p w:rsidR="0041385E" w:rsidRDefault="0041385E" w:rsidP="0041385E">
      <w:pPr>
        <w:ind w:left="576"/>
      </w:pPr>
      <w:r>
        <w:t xml:space="preserve">Parting the Jordan, </w:t>
      </w:r>
    </w:p>
    <w:p w:rsidR="0041385E" w:rsidRDefault="0041385E" w:rsidP="0041385E">
      <w:pPr>
        <w:ind w:left="576"/>
      </w:pPr>
      <w:r>
        <w:t xml:space="preserve">Cleaning the water, </w:t>
      </w:r>
    </w:p>
    <w:p w:rsidR="0041385E" w:rsidRDefault="0041385E" w:rsidP="0041385E">
      <w:pPr>
        <w:ind w:left="576"/>
      </w:pPr>
      <w:r>
        <w:lastRenderedPageBreak/>
        <w:t xml:space="preserve">Bear mauling curse, </w:t>
      </w:r>
    </w:p>
    <w:p w:rsidR="0041385E" w:rsidRDefault="0041385E" w:rsidP="0041385E">
      <w:pPr>
        <w:ind w:left="576"/>
      </w:pPr>
      <w:r>
        <w:t xml:space="preserve">Abundant oil blessing, </w:t>
      </w:r>
    </w:p>
    <w:p w:rsidR="0041385E" w:rsidRDefault="0041385E" w:rsidP="0041385E">
      <w:pPr>
        <w:ind w:left="576"/>
      </w:pPr>
      <w:r>
        <w:t xml:space="preserve">Feeding people with some left over, </w:t>
      </w:r>
    </w:p>
    <w:p w:rsidR="0041385E" w:rsidRDefault="0041385E" w:rsidP="0041385E">
      <w:pPr>
        <w:ind w:left="576"/>
      </w:pPr>
      <w:r>
        <w:t xml:space="preserve">Water for the army with no rain, </w:t>
      </w:r>
    </w:p>
    <w:p w:rsidR="0041385E" w:rsidRDefault="0041385E" w:rsidP="0041385E">
      <w:pPr>
        <w:ind w:left="576"/>
      </w:pPr>
      <w:r>
        <w:t xml:space="preserve">Floating ax head, </w:t>
      </w:r>
    </w:p>
    <w:p w:rsidR="0041385E" w:rsidRDefault="0041385E" w:rsidP="0041385E">
      <w:pPr>
        <w:ind w:left="576"/>
      </w:pPr>
      <w:r>
        <w:t xml:space="preserve">Son for the woman, </w:t>
      </w:r>
    </w:p>
    <w:p w:rsidR="0041385E" w:rsidRDefault="0041385E" w:rsidP="0041385E">
      <w:pPr>
        <w:ind w:left="576"/>
      </w:pPr>
      <w:r>
        <w:t xml:space="preserve">Raising the dead son for the woman, </w:t>
      </w:r>
    </w:p>
    <w:p w:rsidR="0041385E" w:rsidRDefault="0041385E" w:rsidP="0041385E">
      <w:pPr>
        <w:ind w:left="576"/>
      </w:pPr>
      <w:r>
        <w:t xml:space="preserve">Healing Naaman the Syrian leper, and even </w:t>
      </w:r>
    </w:p>
    <w:p w:rsidR="0041385E" w:rsidRDefault="0041385E" w:rsidP="0041385E">
      <w:pPr>
        <w:ind w:left="576"/>
      </w:pPr>
      <w:r>
        <w:t>Elisha’s bones are used for healing to revive a dead man</w:t>
      </w:r>
    </w:p>
    <w:p w:rsidR="0041385E" w:rsidRDefault="0041385E" w:rsidP="0041385E">
      <w:pPr>
        <w:pStyle w:val="Heading2"/>
      </w:pPr>
      <w:r>
        <w:t>By Control of Human Authority</w:t>
      </w:r>
    </w:p>
    <w:p w:rsidR="0041385E" w:rsidRDefault="0041385E" w:rsidP="0041385E">
      <w:pPr>
        <w:pStyle w:val="Heading3"/>
      </w:pPr>
      <w:r>
        <w:t>Joseph’s strength: God’ Control over Human Authority</w:t>
      </w:r>
    </w:p>
    <w:p w:rsidR="0041385E" w:rsidRDefault="0041385E" w:rsidP="0041385E">
      <w:pPr>
        <w:ind w:left="576"/>
      </w:pPr>
      <w:r>
        <w:t>Joseph the slave rises to command Egypt 2000 years after Creation</w:t>
      </w:r>
    </w:p>
    <w:p w:rsidR="0041385E" w:rsidRDefault="0041385E" w:rsidP="0041385E">
      <w:pPr>
        <w:ind w:left="576"/>
      </w:pPr>
      <w:r>
        <w:t>Joseph delivers the World and Israel (Jacob) from famine</w:t>
      </w:r>
    </w:p>
    <w:p w:rsidR="0041385E" w:rsidRDefault="0041385E" w:rsidP="0041385E">
      <w:pPr>
        <w:ind w:left="576"/>
      </w:pPr>
      <w:r>
        <w:t>Joseph builds first Egyptian Pyramid to deliver the World and Israel from famine</w:t>
      </w:r>
    </w:p>
    <w:p w:rsidR="0041385E" w:rsidRDefault="0041385E" w:rsidP="0041385E">
      <w:pPr>
        <w:pStyle w:val="Heading3"/>
      </w:pPr>
      <w:r>
        <w:t>Spoils of Exodus show God’s control of Authority</w:t>
      </w:r>
    </w:p>
    <w:p w:rsidR="0041385E" w:rsidRDefault="0041385E" w:rsidP="0041385E">
      <w:pPr>
        <w:ind w:left="576"/>
      </w:pPr>
      <w:r>
        <w:t>God - Israel exits Egypt with Egyptian spoils. Israel as slaves had completed the Egyptian Pyramids (spoils of Egypt are world class)</w:t>
      </w:r>
    </w:p>
    <w:p w:rsidR="0041385E" w:rsidRDefault="0041385E" w:rsidP="0041385E">
      <w:pPr>
        <w:pStyle w:val="Heading3"/>
      </w:pPr>
      <w:r>
        <w:t>Early Moses shows God’s control of Authority</w:t>
      </w:r>
    </w:p>
    <w:p w:rsidR="0041385E" w:rsidRPr="0046158A" w:rsidRDefault="0041385E" w:rsidP="0041385E">
      <w:pPr>
        <w:ind w:left="576"/>
      </w:pPr>
      <w:r>
        <w:t>Moses-   0 year old Moses saved from Pharaoh-Egypt’s king</w:t>
      </w:r>
    </w:p>
    <w:p w:rsidR="0041385E" w:rsidRDefault="0041385E" w:rsidP="0041385E">
      <w:pPr>
        <w:ind w:left="576"/>
      </w:pPr>
      <w:r>
        <w:t>Moses- 20 year old Moses rises to a command position in Egypt as an heir of Pharaoh</w:t>
      </w:r>
    </w:p>
    <w:p w:rsidR="0041385E" w:rsidRDefault="0041385E" w:rsidP="0041385E">
      <w:pPr>
        <w:ind w:left="576"/>
      </w:pPr>
      <w:r>
        <w:t>Moses- 40 year old Moses rejects Kingship, moving to the most a most desolate place (Median in Saudi Arabia)</w:t>
      </w:r>
    </w:p>
    <w:p w:rsidR="0041385E" w:rsidRDefault="0041385E" w:rsidP="0041385E">
      <w:pPr>
        <w:pStyle w:val="Heading3"/>
      </w:pPr>
      <w:r>
        <w:t>Middle Aged Moses shows God’s Human Authority</w:t>
      </w:r>
    </w:p>
    <w:p w:rsidR="0041385E" w:rsidRDefault="0041385E" w:rsidP="0041385E">
      <w:pPr>
        <w:pStyle w:val="Heading4"/>
      </w:pPr>
      <w:r>
        <w:t>Amalekites defeated by Hands of Authority</w:t>
      </w:r>
    </w:p>
    <w:p w:rsidR="0041385E" w:rsidRDefault="0041385E" w:rsidP="0041385E">
      <w:pPr>
        <w:ind w:left="576"/>
      </w:pPr>
      <w:r>
        <w:t>Moses- 80 year old Moses’ defeat of Amalekites near Horeb</w:t>
      </w:r>
    </w:p>
    <w:p w:rsidR="0041385E" w:rsidRDefault="0041385E" w:rsidP="0041385E">
      <w:pPr>
        <w:ind w:left="576"/>
      </w:pPr>
      <w:r>
        <w:t>When Moses held up his hand Israel prevailed</w:t>
      </w:r>
    </w:p>
    <w:p w:rsidR="0041385E" w:rsidRDefault="0041385E" w:rsidP="0041385E">
      <w:pPr>
        <w:ind w:left="576"/>
      </w:pPr>
      <w:r>
        <w:t>When he let down his hand Amalek prevailed</w:t>
      </w:r>
    </w:p>
    <w:p w:rsidR="0041385E" w:rsidRDefault="0041385E" w:rsidP="0041385E">
      <w:pPr>
        <w:ind w:left="576"/>
      </w:pPr>
      <w:r>
        <w:t>The Lord will have war with Amalek from generation to generation</w:t>
      </w:r>
    </w:p>
    <w:p w:rsidR="0041385E" w:rsidRDefault="0041385E" w:rsidP="0041385E">
      <w:pPr>
        <w:pStyle w:val="Heading3"/>
      </w:pPr>
      <w:r>
        <w:t>Judge Samson’s Gift of Physical Strength</w:t>
      </w:r>
    </w:p>
    <w:p w:rsidR="0041385E" w:rsidRDefault="0041385E" w:rsidP="0041385E">
      <w:pPr>
        <w:ind w:left="576"/>
      </w:pPr>
      <w:r>
        <w:t xml:space="preserve">Using his special gift of physical strength, Judge Samson defeats Philistines by himself. Individual gifts (like Samson’s strength) when developed are examples of expert authority. </w:t>
      </w:r>
    </w:p>
    <w:p w:rsidR="0041385E" w:rsidRDefault="0041385E" w:rsidP="0041385E">
      <w:pPr>
        <w:pStyle w:val="Heading3"/>
      </w:pPr>
      <w:r>
        <w:t>David’s Submission to God’s Authority</w:t>
      </w:r>
    </w:p>
    <w:p w:rsidR="0041385E" w:rsidRDefault="0041385E" w:rsidP="0041385E">
      <w:pPr>
        <w:ind w:left="576"/>
      </w:pPr>
      <w:r>
        <w:t xml:space="preserve">King David’s submission establishes eternal Kingdom of God  </w:t>
      </w:r>
    </w:p>
    <w:p w:rsidR="0041385E" w:rsidRDefault="0041385E" w:rsidP="0041385E">
      <w:pPr>
        <w:pStyle w:val="Heading3"/>
      </w:pPr>
      <w:r>
        <w:rPr>
          <w:i/>
        </w:rPr>
        <w:t xml:space="preserve">Israel sent </w:t>
      </w:r>
      <w:r>
        <w:t>To Babylon for only 70 years</w:t>
      </w:r>
    </w:p>
    <w:p w:rsidR="0041385E" w:rsidRDefault="0041385E" w:rsidP="0041385E">
      <w:pPr>
        <w:ind w:left="576"/>
      </w:pPr>
      <w:r>
        <w:t xml:space="preserve">God’s People sent to Babylon for only 70 years 3500 years after creation 500 BC. Separate decrees from separate kings first repaired God’s Temple and then repaired the gates and </w:t>
      </w:r>
      <w:r>
        <w:lastRenderedPageBreak/>
        <w:t>wall around Jerusalem.</w:t>
      </w:r>
    </w:p>
    <w:p w:rsidR="0041385E" w:rsidRDefault="0041385E" w:rsidP="0041385E">
      <w:pPr>
        <w:pStyle w:val="Heading2"/>
      </w:pPr>
      <w:r>
        <w:t>By Blessing and Curses for Character</w:t>
      </w:r>
    </w:p>
    <w:p w:rsidR="0041385E" w:rsidRDefault="0041385E" w:rsidP="0041385E">
      <w:pPr>
        <w:pStyle w:val="Heading3"/>
      </w:pPr>
      <w:r>
        <w:t>Blessing</w:t>
      </w:r>
    </w:p>
    <w:p w:rsidR="0041385E" w:rsidRDefault="0041385E" w:rsidP="0041385E">
      <w:pPr>
        <w:pStyle w:val="Heading4"/>
      </w:pPr>
      <w:r>
        <w:t>Seth does not die</w:t>
      </w:r>
    </w:p>
    <w:p w:rsidR="0041385E" w:rsidRDefault="0041385E" w:rsidP="0041385E">
      <w:pPr>
        <w:pStyle w:val="Heading5"/>
      </w:pPr>
      <w:r>
        <w:t>God rewards good character</w:t>
      </w:r>
    </w:p>
    <w:p w:rsidR="0041385E" w:rsidRDefault="0041385E" w:rsidP="0041385E">
      <w:pPr>
        <w:pStyle w:val="Heading4"/>
      </w:pPr>
      <w:r>
        <w:t>Abraham’s Call</w:t>
      </w:r>
    </w:p>
    <w:p w:rsidR="0041385E" w:rsidRDefault="0041385E" w:rsidP="0041385E">
      <w:pPr>
        <w:pStyle w:val="Heading5"/>
      </w:pPr>
      <w:r>
        <w:t>God promises Abraham strength</w:t>
      </w:r>
    </w:p>
    <w:p w:rsidR="0041385E" w:rsidRDefault="0041385E" w:rsidP="0041385E">
      <w:pPr>
        <w:ind w:left="576"/>
      </w:pPr>
      <w:r>
        <w:t>Faithful Abraham called west to Promised Land 2000 years after creation, 2000 BC.</w:t>
      </w:r>
    </w:p>
    <w:p w:rsidR="0041385E" w:rsidRDefault="0041385E" w:rsidP="0041385E">
      <w:pPr>
        <w:pStyle w:val="Heading4"/>
      </w:pPr>
      <w:r>
        <w:t>Abraham’s Victories</w:t>
      </w:r>
    </w:p>
    <w:p w:rsidR="0041385E" w:rsidRPr="00E31AFA" w:rsidRDefault="0041385E" w:rsidP="0041385E">
      <w:pPr>
        <w:pStyle w:val="Heading5"/>
      </w:pPr>
      <w:r>
        <w:t>God gives Abraham strength</w:t>
      </w:r>
    </w:p>
    <w:p w:rsidR="0041385E" w:rsidRDefault="0041385E" w:rsidP="0041385E">
      <w:pPr>
        <w:ind w:left="576"/>
      </w:pPr>
      <w:r>
        <w:t>Abraham saves Lot and defeats the five Kings of the Jordan Valley Plain</w:t>
      </w:r>
    </w:p>
    <w:p w:rsidR="0041385E" w:rsidRDefault="0041385E" w:rsidP="0041385E">
      <w:pPr>
        <w:pStyle w:val="Heading4"/>
      </w:pPr>
      <w:r>
        <w:t>Abraham’s strength is in his faith in God for offspring</w:t>
      </w:r>
    </w:p>
    <w:p w:rsidR="0041385E" w:rsidRDefault="0041385E" w:rsidP="0041385E">
      <w:pPr>
        <w:ind w:left="576"/>
      </w:pPr>
      <w:r>
        <w:t>Abraham- Abraham 100 and Sarah 90 have Isaac in their old age</w:t>
      </w:r>
    </w:p>
    <w:p w:rsidR="0041385E" w:rsidRDefault="0041385E" w:rsidP="0041385E">
      <w:pPr>
        <w:ind w:left="576"/>
      </w:pPr>
      <w:r>
        <w:t>When Isaac is also old (40) he has twin sons: Jacob and Esau</w:t>
      </w:r>
    </w:p>
    <w:p w:rsidR="0041385E" w:rsidRDefault="0041385E" w:rsidP="0041385E">
      <w:pPr>
        <w:ind w:left="576"/>
      </w:pPr>
      <w:r>
        <w:t>Jacob the younger twin is chosen and has twelve sons</w:t>
      </w:r>
    </w:p>
    <w:p w:rsidR="0041385E" w:rsidRDefault="0041385E" w:rsidP="0041385E">
      <w:pPr>
        <w:ind w:left="576"/>
      </w:pPr>
      <w:r>
        <w:t>His next to last son Joseph is sold as a slave by his brothers</w:t>
      </w:r>
    </w:p>
    <w:p w:rsidR="0041385E" w:rsidRDefault="0041385E" w:rsidP="0041385E">
      <w:pPr>
        <w:pStyle w:val="Heading3"/>
      </w:pPr>
      <w:r>
        <w:lastRenderedPageBreak/>
        <w:t>Curses</w:t>
      </w:r>
    </w:p>
    <w:p w:rsidR="0041385E" w:rsidRDefault="0041385E" w:rsidP="0041385E">
      <w:pPr>
        <w:pStyle w:val="Heading4"/>
      </w:pPr>
      <w:r>
        <w:t xml:space="preserve">God punishes bad </w:t>
      </w:r>
      <w:proofErr w:type="gramStart"/>
      <w:r>
        <w:t>character,</w:t>
      </w:r>
      <w:proofErr w:type="gramEnd"/>
      <w:r>
        <w:t xml:space="preserve"> and Methuselah did not get in the boat.</w:t>
      </w:r>
    </w:p>
    <w:p w:rsidR="0041385E" w:rsidRDefault="0041385E" w:rsidP="0041385E">
      <w:pPr>
        <w:pStyle w:val="Heading4"/>
      </w:pPr>
      <w:r>
        <w:t xml:space="preserve">Noah preaches to </w:t>
      </w:r>
      <w:proofErr w:type="gramStart"/>
      <w:r>
        <w:t>everyone,</w:t>
      </w:r>
      <w:proofErr w:type="gramEnd"/>
      <w:r>
        <w:t xml:space="preserve"> and only seven people respond. </w:t>
      </w:r>
    </w:p>
    <w:p w:rsidR="0041385E" w:rsidRDefault="0041385E" w:rsidP="0041385E">
      <w:pPr>
        <w:pStyle w:val="Heading4"/>
      </w:pPr>
      <w:r>
        <w:t>God’s word has never been and will never be politically correct.</w:t>
      </w:r>
    </w:p>
    <w:p w:rsidR="0041385E" w:rsidRDefault="0041385E" w:rsidP="0041385E">
      <w:pPr>
        <w:pStyle w:val="Heading4"/>
      </w:pPr>
      <w:r>
        <w:t>God makes sure everyone gets a chance to hear.</w:t>
      </w:r>
    </w:p>
    <w:p w:rsidR="0041385E" w:rsidRDefault="0041385E" w:rsidP="0041385E">
      <w:pPr>
        <w:pStyle w:val="Heading4"/>
      </w:pPr>
      <w:r>
        <w:t>God does not control people.</w:t>
      </w:r>
    </w:p>
    <w:p w:rsidR="0041385E" w:rsidRDefault="0041385E" w:rsidP="0041385E">
      <w:pPr>
        <w:pStyle w:val="Heading4"/>
      </w:pPr>
      <w:r>
        <w:t>God controls his word.</w:t>
      </w:r>
    </w:p>
    <w:p w:rsidR="0041385E" w:rsidRDefault="0041385E" w:rsidP="0041385E">
      <w:pPr>
        <w:pStyle w:val="Heading4"/>
      </w:pPr>
      <w:r>
        <w:t>Because for his purpose he needs children, God punishes homosexuality.</w:t>
      </w:r>
    </w:p>
    <w:p w:rsidR="0041385E" w:rsidRDefault="0041385E" w:rsidP="0041385E">
      <w:pPr>
        <w:pStyle w:val="Heading2"/>
      </w:pPr>
      <w:r>
        <w:t>By God’s Control and Monopoly on Wisdom</w:t>
      </w:r>
    </w:p>
    <w:p w:rsidR="0041385E" w:rsidRDefault="0041385E" w:rsidP="0041385E">
      <w:pPr>
        <w:pStyle w:val="Heading3"/>
      </w:pPr>
      <w:r>
        <w:t>Timid Judge Gideon uses God’s Wisdom</w:t>
      </w:r>
    </w:p>
    <w:p w:rsidR="0041385E" w:rsidRDefault="0041385E" w:rsidP="0041385E">
      <w:pPr>
        <w:ind w:left="576"/>
      </w:pPr>
      <w:r>
        <w:t xml:space="preserve">Using God’s wisdom, Judge Gideon defeats Medianites with only 300 men </w:t>
      </w:r>
    </w:p>
    <w:p w:rsidR="0041385E" w:rsidRDefault="0041385E" w:rsidP="0041385E">
      <w:pPr>
        <w:pStyle w:val="Heading3"/>
      </w:pPr>
      <w:r>
        <w:t>Female Judge Deborah uses God’s Wisdom</w:t>
      </w:r>
    </w:p>
    <w:p w:rsidR="0041385E" w:rsidRDefault="0041385E" w:rsidP="0041385E">
      <w:pPr>
        <w:ind w:left="576"/>
      </w:pPr>
      <w:r>
        <w:t xml:space="preserve">Using God’s wisdom, Judge Deborah defeats Canaanites and their King Sisera </w:t>
      </w:r>
    </w:p>
    <w:p w:rsidR="0041385E" w:rsidRDefault="0041385E" w:rsidP="0041385E">
      <w:pPr>
        <w:pStyle w:val="Heading3"/>
      </w:pPr>
      <w:r>
        <w:t>Solomon’s desire and request for God’s Wisdom</w:t>
      </w:r>
    </w:p>
    <w:p w:rsidR="0041385E" w:rsidRDefault="0041385E" w:rsidP="0041385E">
      <w:pPr>
        <w:ind w:left="576"/>
      </w:pPr>
      <w:r>
        <w:t>King Solomon’s wisdom builds the Temple per his father’s instructions</w:t>
      </w:r>
    </w:p>
    <w:p w:rsidR="0041385E" w:rsidRDefault="0041385E" w:rsidP="0041385E">
      <w:pPr>
        <w:pStyle w:val="Heading3"/>
      </w:pPr>
      <w:r>
        <w:t>Using God Wisdom, Daniel influences three Nations</w:t>
      </w:r>
    </w:p>
    <w:p w:rsidR="0041385E" w:rsidRDefault="0041385E" w:rsidP="0041385E">
      <w:pPr>
        <w:ind w:left="576"/>
      </w:pPr>
      <w:r>
        <w:t xml:space="preserve">Prophet </w:t>
      </w:r>
      <w:r w:rsidRPr="00007555">
        <w:t>Daniel’s</w:t>
      </w:r>
      <w:r>
        <w:t xml:space="preserve"> wisdom influences Babylon, Media and Persia. By decree and as advertised in scripture, God returns his people Israel from Babylon in only 70 years. Separate decrees from separate kings first repaired God’s Temple, then repaired the gates and wall around Jerusalem, and then sent the people back.</w:t>
      </w:r>
    </w:p>
    <w:p w:rsidR="0041385E" w:rsidRDefault="0041385E" w:rsidP="0041385E">
      <w:pPr>
        <w:ind w:firstLine="432"/>
      </w:pPr>
    </w:p>
    <w:p w:rsidR="0041385E" w:rsidRDefault="0041385E" w:rsidP="0041385E">
      <w:pPr>
        <w:pStyle w:val="Heading2"/>
      </w:pPr>
      <w:r>
        <w:t>By God’s Control of Angels</w:t>
      </w:r>
    </w:p>
    <w:p w:rsidR="0041385E" w:rsidRDefault="0041385E" w:rsidP="0041385E">
      <w:pPr>
        <w:pStyle w:val="Heading3"/>
      </w:pPr>
      <w:r>
        <w:t>Angel of the Lord kills 185,000 Assyrians at Jerusalem</w:t>
      </w:r>
    </w:p>
    <w:p w:rsidR="0041385E" w:rsidRDefault="0041385E" w:rsidP="0041385E">
      <w:pPr>
        <w:ind w:left="576"/>
      </w:pPr>
      <w:r>
        <w:t xml:space="preserve">Assyrian King </w:t>
      </w:r>
      <w:r w:rsidRPr="002077D4">
        <w:t>Sennacherib</w:t>
      </w:r>
      <w:r>
        <w:t xml:space="preserve"> was about to take Jerusalem when Hezekiah prayed in the temple. The Bible says God, using one angel (the Angel of the Lord) killed 185,000 Assyrian soldiers at Jerusalem after Hezekiah prayed in the temple; Sennacherib's account says Judah paid him tribute and he left. The Hebrew Bible states that Hezekiah did pay tribute once (all the silver in the House of the Lord and the gold from the doors of the Temple), and the Assyrians left, but returned a second time when the soldiers were then killed; however what is certain is that Sennacherib failed to actually capture Jerusalem, and the Assyrian Empire ended soon thereafter as prophesied by Hosea many years before and </w:t>
      </w:r>
      <w:r>
        <w:lastRenderedPageBreak/>
        <w:t>again by Isaiah fifteen years before.</w:t>
      </w:r>
    </w:p>
    <w:p w:rsidR="0041385E" w:rsidRDefault="0041385E" w:rsidP="0041385E">
      <w:pPr>
        <w:pStyle w:val="Heading1"/>
      </w:pPr>
      <w:r>
        <w:lastRenderedPageBreak/>
        <w:t>By Name (this table lists the Lords Deeds by name)</w:t>
      </w:r>
    </w:p>
    <w:tbl>
      <w:tblPr>
        <w:tblW w:w="10112" w:type="dxa"/>
        <w:tblLook w:val="05A0"/>
      </w:tblPr>
      <w:tblGrid>
        <w:gridCol w:w="8118"/>
        <w:gridCol w:w="997"/>
        <w:gridCol w:w="997"/>
      </w:tblGrid>
      <w:tr w:rsidR="0041385E" w:rsidRPr="00CC2B2C" w:rsidTr="0032336B">
        <w:trPr>
          <w:tblHeader/>
        </w:trPr>
        <w:tc>
          <w:tcPr>
            <w:tcW w:w="8118" w:type="dxa"/>
            <w:tcBorders>
              <w:top w:val="nil"/>
              <w:left w:val="nil"/>
              <w:bottom w:val="single" w:sz="18" w:space="0" w:color="FFFFFF"/>
              <w:right w:val="nil"/>
            </w:tcBorders>
            <w:shd w:val="clear" w:color="auto" w:fill="000000"/>
          </w:tcPr>
          <w:p w:rsidR="0041385E" w:rsidRPr="00CC2B2C" w:rsidRDefault="0041385E" w:rsidP="0032336B">
            <w:pPr>
              <w:pStyle w:val="Heading3"/>
              <w:ind w:left="0" w:firstLine="0"/>
              <w:jc w:val="center"/>
              <w:rPr>
                <w:b w:val="0"/>
                <w:bCs w:val="0"/>
                <w:color w:val="FFFFFF"/>
              </w:rPr>
            </w:pPr>
            <w:r w:rsidRPr="00CC2B2C">
              <w:rPr>
                <w:b w:val="0"/>
                <w:bCs w:val="0"/>
                <w:color w:val="FFFFFF"/>
              </w:rPr>
              <w:t>Name</w:t>
            </w:r>
          </w:p>
        </w:tc>
        <w:tc>
          <w:tcPr>
            <w:tcW w:w="997" w:type="dxa"/>
            <w:tcBorders>
              <w:top w:val="nil"/>
              <w:left w:val="nil"/>
              <w:bottom w:val="single" w:sz="18" w:space="0" w:color="FFFFFF"/>
              <w:right w:val="nil"/>
            </w:tcBorders>
            <w:shd w:val="clear" w:color="auto" w:fill="000000"/>
          </w:tcPr>
          <w:p w:rsidR="0041385E" w:rsidRPr="00CC2B2C" w:rsidRDefault="0041385E" w:rsidP="0032336B">
            <w:pPr>
              <w:pStyle w:val="Heading3"/>
              <w:ind w:left="0" w:firstLine="0"/>
              <w:jc w:val="center"/>
              <w:rPr>
                <w:b w:val="0"/>
                <w:bCs w:val="0"/>
                <w:color w:val="FFFFFF"/>
              </w:rPr>
            </w:pPr>
            <w:r w:rsidRPr="00CC2B2C">
              <w:rPr>
                <w:b w:val="0"/>
                <w:bCs w:val="0"/>
                <w:color w:val="FFFFFF"/>
              </w:rPr>
              <w:t>Type</w:t>
            </w:r>
          </w:p>
        </w:tc>
        <w:tc>
          <w:tcPr>
            <w:tcW w:w="997" w:type="dxa"/>
            <w:tcBorders>
              <w:top w:val="nil"/>
              <w:left w:val="nil"/>
              <w:bottom w:val="single" w:sz="18" w:space="0" w:color="FFFFFF"/>
              <w:right w:val="nil"/>
            </w:tcBorders>
            <w:shd w:val="clear" w:color="auto" w:fill="000000"/>
          </w:tcPr>
          <w:p w:rsidR="0041385E" w:rsidRPr="00CC2B2C" w:rsidRDefault="0041385E" w:rsidP="0032336B">
            <w:pPr>
              <w:pStyle w:val="Heading3"/>
              <w:ind w:left="0" w:firstLine="0"/>
              <w:jc w:val="center"/>
              <w:rPr>
                <w:b w:val="0"/>
                <w:bCs w:val="0"/>
                <w:color w:val="FFFFFF"/>
              </w:rPr>
            </w:pPr>
            <w:r w:rsidRPr="00CC2B2C">
              <w:rPr>
                <w:b w:val="0"/>
                <w:bCs w:val="0"/>
                <w:color w:val="FFFFFF"/>
              </w:rPr>
              <w:t>Rank</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Babylon for only 70 years</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B</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2</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Birthdays</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25</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Burning Bush</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29</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Canon</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F</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60</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Children</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20</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Church - Jesus establishes his Church</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21</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 xml:space="preserve">Creation </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spacing w:line="480" w:lineRule="auto"/>
              <w:ind w:left="0" w:firstLine="0"/>
              <w:jc w:val="center"/>
              <w:rPr>
                <w:color w:val="FFFFFF"/>
              </w:rPr>
            </w:pPr>
            <w:r w:rsidRPr="00CC2B2C">
              <w:rPr>
                <w:color w:val="FFFFFF"/>
              </w:rPr>
              <w:t>28</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Creeds</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22</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Cross - Jesus perfectly fulfilled the Law</w:t>
            </w:r>
            <w:r w:rsidRPr="00CC2B2C">
              <w:rPr>
                <w:color w:val="FFFFFF"/>
              </w:rPr>
              <w:tab/>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F</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54</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Crusades</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F</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61</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David’s Submission</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F</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55</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Deborah</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E</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50</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Devil</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26</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Egyptian Pyramids</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E</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51</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Elijah’s control of creation</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30</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 xml:space="preserve">Elijah’s No rain for 3 years, </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31</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Elijah’s Parting the Jordan</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32</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 xml:space="preserve">Elijah’s Raising the dead, </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33</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 xml:space="preserve">Elisha’s Abundant oil blessing, </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34</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lastRenderedPageBreak/>
              <w:t xml:space="preserve">Elisha’s Bear mauling curse, </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35</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Elisha’s bones are used for healing to revive a dead man</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36</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 xml:space="preserve">Elisha’s Cleaning the water, </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37</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Elisha’s double control of creation</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38</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 xml:space="preserve">Elisha’s Double portion, </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39</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 xml:space="preserve">Elisha’s Feeding people with some left over, </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40</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 xml:space="preserve">Elisha’s Floating ax head, </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41</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 xml:space="preserve">Elisha’s Healing Naaman the Syrian leper </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42</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 xml:space="preserve">Elisha’s Parting the Jordan, </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43</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 xml:space="preserve">Elisha’s Raising the dead son for the woman, </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44</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 xml:space="preserve">Elisha’s Son for the woman, </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45</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 xml:space="preserve">Elisha’s Water for the army with no rain, </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46</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Exodus</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F</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62</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Exodus Spoils</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F</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63</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Flood (The Flood)</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8</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Freedom</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F</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64</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Gideon</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F</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65</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Handholding defeats Amalekites</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F</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66</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Heresy</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23</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Homosexuality Eliminated (Sodom and Gomorra)</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27</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lastRenderedPageBreak/>
              <w:t>Hornets defeat Eastern Kingdoms</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47</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Israel - Jews</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24</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Israel – People of God</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15</w:t>
            </w:r>
          </w:p>
        </w:tc>
      </w:tr>
      <w:tr w:rsidR="0041385E" w:rsidRPr="00CC2B2C"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Israel – State of Israel</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16</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Jericho</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9</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Jordan Crossing by Joshua</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48</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Knowledge</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17</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Land Distribution</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7</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Language</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5</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Language Distribution</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6</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Law (God’s Law from our Conscience)</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A</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1</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Lifespan</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E</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52</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Moses - Baby Moses survives</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12</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Moses – Midlife Moses Rejects Kingship</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13</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Moses - Young Moses Commands Egypt</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14</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Nations</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11</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People Distribution</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10</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Printed Bible</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F</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58</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Red Sea Crossing</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4</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Samson</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E</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53</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lastRenderedPageBreak/>
              <w:t>Seth’s Resurrection</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49</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Solomon’s Wisdom</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F</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56</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Star of David</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3</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 xml:space="preserve">Ten Plagues (01) The Nile waters turning to blood; </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D</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28</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b w:val="0"/>
                <w:bCs w:val="0"/>
                <w:color w:val="FFFFFF"/>
              </w:rPr>
              <w:t xml:space="preserve">Ten Plagues </w:t>
            </w:r>
            <w:r w:rsidRPr="00CC2B2C">
              <w:rPr>
                <w:color w:val="FFFFFF"/>
              </w:rPr>
              <w:t xml:space="preserve">(02) </w:t>
            </w:r>
            <w:proofErr w:type="gramStart"/>
            <w:r w:rsidRPr="00CC2B2C">
              <w:rPr>
                <w:color w:val="FFFFFF"/>
              </w:rPr>
              <w:t>The</w:t>
            </w:r>
            <w:proofErr w:type="gramEnd"/>
            <w:r w:rsidRPr="00CC2B2C">
              <w:rPr>
                <w:color w:val="FFFFFF"/>
              </w:rPr>
              <w:t xml:space="preserve"> swarming of frogs;</w:t>
            </w:r>
          </w:p>
        </w:tc>
        <w:tc>
          <w:tcPr>
            <w:tcW w:w="997" w:type="dxa"/>
            <w:shd w:val="clear" w:color="auto" w:fill="000000"/>
          </w:tcPr>
          <w:p w:rsidR="0041385E" w:rsidRPr="00CC2B2C" w:rsidRDefault="0041385E" w:rsidP="0032336B">
            <w:pPr>
              <w:pStyle w:val="Heading3"/>
              <w:ind w:left="0" w:firstLine="0"/>
              <w:jc w:val="center"/>
              <w:rPr>
                <w:b w:val="0"/>
                <w:bCs w:val="0"/>
                <w:color w:val="FFFFFF"/>
              </w:rPr>
            </w:pPr>
            <w:r w:rsidRPr="00CC2B2C">
              <w:rPr>
                <w:b w:val="0"/>
                <w:bCs w:val="0"/>
                <w:color w:val="FFFFFF"/>
              </w:rPr>
              <w:t>D</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spacing w:line="480" w:lineRule="auto"/>
              <w:ind w:left="0" w:firstLine="0"/>
              <w:jc w:val="center"/>
              <w:rPr>
                <w:b w:val="0"/>
                <w:bCs w:val="0"/>
                <w:color w:val="FFFFFF"/>
              </w:rPr>
            </w:pPr>
            <w:r w:rsidRPr="00CC2B2C">
              <w:rPr>
                <w:b w:val="0"/>
                <w:bCs w:val="0"/>
                <w:color w:val="FFFFFF"/>
              </w:rPr>
              <w:t>29</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b w:val="0"/>
                <w:bCs w:val="0"/>
                <w:color w:val="FFFFFF"/>
              </w:rPr>
              <w:t xml:space="preserve">Ten Plagues </w:t>
            </w:r>
            <w:r w:rsidRPr="00CC2B2C">
              <w:rPr>
                <w:color w:val="FFFFFF"/>
              </w:rPr>
              <w:t xml:space="preserve">(03) Lice; </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b w:val="0"/>
                <w:bCs w:val="0"/>
                <w:color w:val="FFFFFF"/>
              </w:rPr>
            </w:pPr>
            <w:r w:rsidRPr="00CC2B2C">
              <w:rPr>
                <w:b w:val="0"/>
                <w:bCs w:val="0"/>
                <w:color w:val="FFFFFF"/>
              </w:rPr>
              <w:t>D</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b w:val="0"/>
                <w:bCs w:val="0"/>
                <w:color w:val="FFFFFF"/>
              </w:rPr>
            </w:pPr>
            <w:r w:rsidRPr="00CC2B2C">
              <w:rPr>
                <w:b w:val="0"/>
                <w:bCs w:val="0"/>
                <w:color w:val="FFFFFF"/>
              </w:rPr>
              <w:t>30</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b w:val="0"/>
                <w:bCs w:val="0"/>
                <w:color w:val="FFFFFF"/>
              </w:rPr>
              <w:t xml:space="preserve">Ten Plagues </w:t>
            </w:r>
            <w:r w:rsidRPr="00CC2B2C">
              <w:rPr>
                <w:color w:val="FFFFFF"/>
              </w:rPr>
              <w:t xml:space="preserve">(05) Pestilence, afflicting the Egyptian livestock; </w:t>
            </w:r>
          </w:p>
        </w:tc>
        <w:tc>
          <w:tcPr>
            <w:tcW w:w="997" w:type="dxa"/>
            <w:shd w:val="clear" w:color="auto" w:fill="000000"/>
          </w:tcPr>
          <w:p w:rsidR="0041385E" w:rsidRPr="00CC2B2C" w:rsidRDefault="0041385E" w:rsidP="0032336B">
            <w:pPr>
              <w:pStyle w:val="Heading3"/>
              <w:ind w:left="0" w:firstLine="0"/>
              <w:jc w:val="center"/>
              <w:rPr>
                <w:b w:val="0"/>
                <w:bCs w:val="0"/>
                <w:color w:val="FFFFFF"/>
              </w:rPr>
            </w:pPr>
            <w:r w:rsidRPr="00CC2B2C">
              <w:rPr>
                <w:b w:val="0"/>
                <w:bCs w:val="0"/>
                <w:color w:val="FFFFFF"/>
              </w:rPr>
              <w:t>D</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bCs w:val="0"/>
                <w:color w:val="FFFFFF"/>
              </w:rPr>
            </w:pPr>
            <w:r w:rsidRPr="00CC2B2C">
              <w:rPr>
                <w:bCs w:val="0"/>
                <w:color w:val="FFFFFF"/>
              </w:rPr>
              <w:t>31</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b w:val="0"/>
                <w:bCs w:val="0"/>
                <w:color w:val="FFFFFF"/>
              </w:rPr>
              <w:t xml:space="preserve">Ten Plagues </w:t>
            </w:r>
            <w:r w:rsidRPr="00CC2B2C">
              <w:rPr>
                <w:color w:val="FFFFFF"/>
              </w:rPr>
              <w:t xml:space="preserve">(06) Skin inflammation; </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b w:val="0"/>
                <w:bCs w:val="0"/>
                <w:color w:val="FFFFFF"/>
              </w:rPr>
            </w:pPr>
            <w:r w:rsidRPr="00CC2B2C">
              <w:rPr>
                <w:b w:val="0"/>
                <w:bCs w:val="0"/>
                <w:color w:val="FFFFFF"/>
              </w:rPr>
              <w:t>D</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b w:val="0"/>
                <w:bCs w:val="0"/>
                <w:color w:val="FFFFFF"/>
              </w:rPr>
            </w:pPr>
            <w:r w:rsidRPr="00CC2B2C">
              <w:rPr>
                <w:b w:val="0"/>
                <w:bCs w:val="0"/>
                <w:color w:val="FFFFFF"/>
              </w:rPr>
              <w:t>32</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b w:val="0"/>
                <w:bCs w:val="0"/>
                <w:color w:val="FFFFFF"/>
              </w:rPr>
              <w:t xml:space="preserve">Ten Plagues </w:t>
            </w:r>
            <w:r w:rsidRPr="00CC2B2C">
              <w:rPr>
                <w:color w:val="FFFFFF"/>
              </w:rPr>
              <w:t xml:space="preserve">(07) Heavy hailstorm; </w:t>
            </w:r>
          </w:p>
        </w:tc>
        <w:tc>
          <w:tcPr>
            <w:tcW w:w="997" w:type="dxa"/>
            <w:shd w:val="clear" w:color="auto" w:fill="000000"/>
          </w:tcPr>
          <w:p w:rsidR="0041385E" w:rsidRPr="00CC2B2C" w:rsidRDefault="0041385E" w:rsidP="0032336B">
            <w:pPr>
              <w:pStyle w:val="Heading3"/>
              <w:ind w:left="0" w:firstLine="0"/>
              <w:jc w:val="center"/>
              <w:rPr>
                <w:b w:val="0"/>
                <w:bCs w:val="0"/>
                <w:color w:val="FFFFFF"/>
              </w:rPr>
            </w:pPr>
            <w:r w:rsidRPr="00CC2B2C">
              <w:rPr>
                <w:b w:val="0"/>
                <w:bCs w:val="0"/>
                <w:color w:val="FFFFFF"/>
              </w:rPr>
              <w:t>D</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b w:val="0"/>
                <w:bCs w:val="0"/>
                <w:color w:val="FFFFFF"/>
              </w:rPr>
            </w:pPr>
            <w:r w:rsidRPr="00CC2B2C">
              <w:rPr>
                <w:b w:val="0"/>
                <w:bCs w:val="0"/>
                <w:color w:val="FFFFFF"/>
              </w:rPr>
              <w:t>33</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b w:val="0"/>
                <w:bCs w:val="0"/>
                <w:color w:val="FFFFFF"/>
              </w:rPr>
              <w:t xml:space="preserve">Ten Plagues </w:t>
            </w:r>
            <w:r w:rsidRPr="00CC2B2C">
              <w:rPr>
                <w:color w:val="FFFFFF"/>
              </w:rPr>
              <w:t xml:space="preserve">(08) Locusts; </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b w:val="0"/>
                <w:bCs w:val="0"/>
                <w:color w:val="FFFFFF"/>
              </w:rPr>
            </w:pPr>
            <w:r w:rsidRPr="00CC2B2C">
              <w:rPr>
                <w:b w:val="0"/>
                <w:bCs w:val="0"/>
                <w:color w:val="FFFFFF"/>
              </w:rPr>
              <w:t>D</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b w:val="0"/>
                <w:bCs w:val="0"/>
                <w:color w:val="FFFFFF"/>
              </w:rPr>
            </w:pPr>
            <w:r w:rsidRPr="00CC2B2C">
              <w:rPr>
                <w:b w:val="0"/>
                <w:bCs w:val="0"/>
                <w:color w:val="FFFFFF"/>
              </w:rPr>
              <w:t>34</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b w:val="0"/>
                <w:bCs w:val="0"/>
                <w:color w:val="FFFFFF"/>
              </w:rPr>
              <w:t xml:space="preserve">Ten Plagues </w:t>
            </w:r>
            <w:r w:rsidRPr="00CC2B2C">
              <w:rPr>
                <w:color w:val="FFFFFF"/>
              </w:rPr>
              <w:t xml:space="preserve">(09) Three days of darkness; </w:t>
            </w:r>
          </w:p>
        </w:tc>
        <w:tc>
          <w:tcPr>
            <w:tcW w:w="997" w:type="dxa"/>
            <w:shd w:val="clear" w:color="auto" w:fill="000000"/>
          </w:tcPr>
          <w:p w:rsidR="0041385E" w:rsidRPr="00CC2B2C" w:rsidRDefault="0041385E" w:rsidP="0032336B">
            <w:pPr>
              <w:pStyle w:val="Heading3"/>
              <w:ind w:left="0" w:firstLine="0"/>
              <w:jc w:val="center"/>
              <w:rPr>
                <w:b w:val="0"/>
                <w:bCs w:val="0"/>
                <w:color w:val="FFFFFF"/>
              </w:rPr>
            </w:pPr>
            <w:r w:rsidRPr="00CC2B2C">
              <w:rPr>
                <w:b w:val="0"/>
                <w:bCs w:val="0"/>
                <w:color w:val="FFFFFF"/>
              </w:rPr>
              <w:t>D</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b w:val="0"/>
                <w:bCs w:val="0"/>
                <w:color w:val="FFFFFF"/>
              </w:rPr>
            </w:pPr>
            <w:r w:rsidRPr="00CC2B2C">
              <w:rPr>
                <w:b w:val="0"/>
                <w:bCs w:val="0"/>
                <w:color w:val="FFFFFF"/>
              </w:rPr>
              <w:t>35</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proofErr w:type="gramStart"/>
            <w:r w:rsidRPr="00CC2B2C">
              <w:rPr>
                <w:b w:val="0"/>
                <w:bCs w:val="0"/>
                <w:color w:val="FFFFFF"/>
              </w:rPr>
              <w:t xml:space="preserve">Ten Plagues </w:t>
            </w:r>
            <w:r w:rsidRPr="00CC2B2C">
              <w:rPr>
                <w:color w:val="FFFFFF"/>
              </w:rPr>
              <w:t>(10) Death of the Egyptian firstborn.</w:t>
            </w:r>
            <w:proofErr w:type="gramEnd"/>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b w:val="0"/>
                <w:bCs w:val="0"/>
                <w:color w:val="FFFFFF"/>
              </w:rPr>
            </w:pPr>
            <w:r w:rsidRPr="00CC2B2C">
              <w:rPr>
                <w:b w:val="0"/>
                <w:bCs w:val="0"/>
                <w:color w:val="FFFFFF"/>
              </w:rPr>
              <w:t>D</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b w:val="0"/>
                <w:bCs w:val="0"/>
                <w:color w:val="FFFFFF"/>
              </w:rPr>
            </w:pPr>
            <w:r w:rsidRPr="00CC2B2C">
              <w:rPr>
                <w:b w:val="0"/>
                <w:bCs w:val="0"/>
                <w:color w:val="FFFFFF"/>
              </w:rPr>
              <w:t>36</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Using Wisdom, Daniel influences three Nations</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F</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57</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Vandals</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F</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59</w:t>
            </w:r>
          </w:p>
        </w:tc>
      </w:tr>
      <w:tr w:rsidR="0041385E" w:rsidRPr="00380277" w:rsidTr="0032336B">
        <w:tc>
          <w:tcPr>
            <w:tcW w:w="8118" w:type="dxa"/>
            <w:tcBorders>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Word Control</w:t>
            </w:r>
          </w:p>
        </w:tc>
        <w:tc>
          <w:tcPr>
            <w:tcW w:w="997" w:type="dxa"/>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18</w:t>
            </w:r>
          </w:p>
        </w:tc>
      </w:tr>
      <w:tr w:rsidR="0041385E" w:rsidRPr="00380277" w:rsidTr="0032336B">
        <w:tc>
          <w:tcPr>
            <w:tcW w:w="8118" w:type="dxa"/>
            <w:tcBorders>
              <w:top w:val="nil"/>
              <w:left w:val="nil"/>
              <w:bottom w:val="nil"/>
              <w:right w:val="single" w:sz="18" w:space="0" w:color="FFFFFF"/>
            </w:tcBorders>
            <w:shd w:val="clear" w:color="auto" w:fill="000000"/>
          </w:tcPr>
          <w:p w:rsidR="0041385E" w:rsidRPr="00CC2B2C" w:rsidRDefault="0041385E" w:rsidP="0032336B">
            <w:pPr>
              <w:pStyle w:val="Heading3"/>
              <w:ind w:left="0" w:firstLine="0"/>
              <w:rPr>
                <w:color w:val="FFFFFF"/>
              </w:rPr>
            </w:pPr>
            <w:r w:rsidRPr="00CC2B2C">
              <w:rPr>
                <w:color w:val="FFFFFF"/>
              </w:rPr>
              <w:t>World Food Relief of Joseph</w:t>
            </w:r>
          </w:p>
        </w:tc>
        <w:tc>
          <w:tcPr>
            <w:tcW w:w="997" w:type="dxa"/>
            <w:tcBorders>
              <w:top w:val="nil"/>
              <w:left w:val="nil"/>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C</w:t>
            </w:r>
          </w:p>
        </w:tc>
        <w:tc>
          <w:tcPr>
            <w:tcW w:w="997" w:type="dxa"/>
            <w:tcBorders>
              <w:top w:val="nil"/>
              <w:left w:val="single" w:sz="18" w:space="0" w:color="FFFFFF"/>
              <w:bottom w:val="nil"/>
              <w:right w:val="nil"/>
            </w:tcBorders>
            <w:shd w:val="clear" w:color="auto" w:fill="000000"/>
          </w:tcPr>
          <w:p w:rsidR="0041385E" w:rsidRPr="00CC2B2C" w:rsidRDefault="0041385E" w:rsidP="0032336B">
            <w:pPr>
              <w:pStyle w:val="Heading3"/>
              <w:ind w:left="0" w:firstLine="0"/>
              <w:jc w:val="center"/>
              <w:rPr>
                <w:color w:val="FFFFFF"/>
              </w:rPr>
            </w:pPr>
            <w:r w:rsidRPr="00CC2B2C">
              <w:rPr>
                <w:color w:val="FFFFFF"/>
              </w:rPr>
              <w:t>19</w:t>
            </w:r>
          </w:p>
        </w:tc>
      </w:tr>
    </w:tbl>
    <w:p w:rsidR="0041385E" w:rsidRDefault="0041385E" w:rsidP="0041385E">
      <w:pPr>
        <w:pStyle w:val="Heading1"/>
      </w:pPr>
      <w:r>
        <w:t>My Deed Greatness Reasoning Types</w:t>
      </w:r>
    </w:p>
    <w:p w:rsidR="0041385E" w:rsidRDefault="0041385E" w:rsidP="0041385E">
      <w:pPr>
        <w:pStyle w:val="Heading2"/>
      </w:pPr>
      <w:r>
        <w:t>A. By internal conscience</w:t>
      </w:r>
    </w:p>
    <w:p w:rsidR="0041385E" w:rsidRDefault="0041385E" w:rsidP="0041385E">
      <w:r>
        <w:t xml:space="preserve">Each of us is born with a conscience. The Bible says that conscience is the Law of God written on our hearts. When God wrote his Law on Tablets and when God had Moses write the Law in the first five books of the Bible, it all agrees with God’s Law written on our hearts. In other </w:t>
      </w:r>
      <w:r>
        <w:lastRenderedPageBreak/>
        <w:t>words, it rings true. It is truth. Read Psalm 119 to get an idea of how important the Law is for us to be able to communicate with God.</w:t>
      </w:r>
    </w:p>
    <w:p w:rsidR="0041385E" w:rsidRDefault="0041385E" w:rsidP="0041385E">
      <w:pPr>
        <w:pStyle w:val="Heading2"/>
      </w:pPr>
      <w:r>
        <w:t>B. By existing independent legal historical proof</w:t>
      </w:r>
    </w:p>
    <w:p w:rsidR="0041385E" w:rsidRDefault="0041385E" w:rsidP="0041385E">
      <w:pPr>
        <w:ind w:left="576"/>
      </w:pPr>
      <w:r>
        <w:t>We have legal proof that Israel only spent 70 years in Babylon before they were returned home with the riches of Babylon just like they came out of Egypt with the spoils of Egypt. This short 70 year period was advertised both 300 and 15 years before it happened. It involved the Kings of four Nations: Assyria, Babylon, Media and Persia (not to mention the King of Israel)</w:t>
      </w:r>
    </w:p>
    <w:p w:rsidR="0041385E" w:rsidRDefault="0041385E" w:rsidP="0041385E">
      <w:pPr>
        <w:pStyle w:val="Heading2"/>
      </w:pPr>
      <w:r>
        <w:t>C. By existing physical evidence</w:t>
      </w:r>
    </w:p>
    <w:p w:rsidR="0041385E" w:rsidRDefault="0041385E" w:rsidP="0041385E">
      <w:pPr>
        <w:ind w:left="576"/>
      </w:pPr>
      <w:r>
        <w:t>We have the Jews (the Chosen People of God) as evidence in every corner of the World. The Jews have been protected and persecuted. The Jews have been moving back to the West Bank. You can still see the remains of Sodom, Gomorrah and the other three Cities of the Plain. You can still see the remains of all the Chariots of the Egyptian Army and all the rest of their stuff on the bottom of the Red Sea. You can still see the Mountain of God, Mt. Horeb in Media or Saudi Arabia. You can still prove that star was over Bethlehem on that night 2000 years ago. You can still find the grain silos with their hieroglyphics that show how Joseph fed the world.</w:t>
      </w:r>
    </w:p>
    <w:p w:rsidR="0041385E" w:rsidRDefault="0041385E" w:rsidP="0041385E">
      <w:pPr>
        <w:pStyle w:val="Heading2"/>
      </w:pPr>
      <w:r>
        <w:t xml:space="preserve">D. By miraculous miracle </w:t>
      </w:r>
    </w:p>
    <w:p w:rsidR="0041385E" w:rsidRDefault="0041385E" w:rsidP="0041385E">
      <w:pPr>
        <w:ind w:left="576"/>
      </w:pPr>
      <w:proofErr w:type="gramStart"/>
      <w:r>
        <w:t>Sometimes miracles happen when you are doing your calling and something physical is</w:t>
      </w:r>
      <w:proofErr w:type="gramEnd"/>
      <w:r>
        <w:t xml:space="preserve"> in the way. When this happens, according to the psalms and prophets, you remind God what he has called you to do and praise him for doing it. The Jews or God’s Chosen People in the Old Testament Experienced the miraculous when they were doing what God had told them to do.</w:t>
      </w:r>
    </w:p>
    <w:p w:rsidR="0041385E" w:rsidRDefault="0041385E" w:rsidP="0041385E">
      <w:pPr>
        <w:pStyle w:val="Heading2"/>
      </w:pPr>
      <w:r>
        <w:t xml:space="preserve">E. By abnormal physical strength and events </w:t>
      </w:r>
    </w:p>
    <w:p w:rsidR="0041385E" w:rsidRDefault="0041385E" w:rsidP="0041385E">
      <w:pPr>
        <w:ind w:left="576"/>
      </w:pPr>
      <w:r>
        <w:t xml:space="preserve">We are all created equal in that we each have a special gift to give. There is no such thing as average. We are all uniquely gifted, so God’s Kingdom needs </w:t>
      </w:r>
      <w:proofErr w:type="gramStart"/>
      <w:r>
        <w:t>everyone</w:t>
      </w:r>
      <w:proofErr w:type="gramEnd"/>
      <w:r>
        <w:t xml:space="preserve"> of us.</w:t>
      </w:r>
    </w:p>
    <w:p w:rsidR="0041385E" w:rsidRDefault="0041385E" w:rsidP="0041385E">
      <w:pPr>
        <w:pStyle w:val="Heading2"/>
      </w:pPr>
      <w:r>
        <w:t xml:space="preserve">F. By human agreement </w:t>
      </w:r>
    </w:p>
    <w:p w:rsidR="0041385E" w:rsidRPr="006C5E45" w:rsidRDefault="0041385E" w:rsidP="0041385E">
      <w:pPr>
        <w:ind w:left="576"/>
      </w:pPr>
      <w:r>
        <w:t>Even though agreement or authority is listed last here because it is human, that is only because it is hard to prove. God controls all authority, both expert and command authority. Expert authority is derived from those special gifts we each have that are given to us by God without repentance. Even though they came from God, we own them and have authority and responsibility for giving them. Command authority is how the person under all authority has the most power. Command authority works like a lever to the one like Joseph who knows how to pray. Because of God’s control of all authority, our personal callings, and our prayer concerning those callings; we love all authority. Human agreement comes from God’s control of authority.</w:t>
      </w:r>
    </w:p>
    <w:p w:rsidR="0041385E" w:rsidRPr="006C5E45" w:rsidRDefault="0041385E" w:rsidP="0041385E"/>
    <w:p w:rsidR="0041385E" w:rsidRPr="005025EB" w:rsidRDefault="0041385E" w:rsidP="0041385E"/>
    <w:p w:rsidR="0041385E" w:rsidRDefault="0041385E" w:rsidP="0041385E">
      <w:pPr>
        <w:pStyle w:val="Heading2"/>
      </w:pPr>
      <w:r>
        <w:lastRenderedPageBreak/>
        <w:t xml:space="preserve">Short List: </w:t>
      </w:r>
    </w:p>
    <w:p w:rsidR="0041385E" w:rsidRDefault="0041385E" w:rsidP="0041385E">
      <w:pPr>
        <w:pStyle w:val="Heading3"/>
      </w:pPr>
      <w:r>
        <w:t xml:space="preserve">A. Conscience, </w:t>
      </w:r>
    </w:p>
    <w:p w:rsidR="0041385E" w:rsidRDefault="0041385E" w:rsidP="0041385E">
      <w:pPr>
        <w:pStyle w:val="Heading3"/>
      </w:pPr>
      <w:r>
        <w:t xml:space="preserve">B. Legal, </w:t>
      </w:r>
    </w:p>
    <w:p w:rsidR="0041385E" w:rsidRDefault="0041385E" w:rsidP="0041385E">
      <w:pPr>
        <w:pStyle w:val="Heading3"/>
      </w:pPr>
      <w:r>
        <w:t xml:space="preserve">C. Evidence, </w:t>
      </w:r>
    </w:p>
    <w:p w:rsidR="0041385E" w:rsidRDefault="0041385E" w:rsidP="0041385E">
      <w:pPr>
        <w:pStyle w:val="Heading3"/>
      </w:pPr>
      <w:r>
        <w:t xml:space="preserve">D. Miraculous, </w:t>
      </w:r>
    </w:p>
    <w:p w:rsidR="0041385E" w:rsidRDefault="0041385E" w:rsidP="0041385E">
      <w:pPr>
        <w:pStyle w:val="Heading3"/>
      </w:pPr>
      <w:r>
        <w:t xml:space="preserve">E. Strength </w:t>
      </w:r>
    </w:p>
    <w:p w:rsidR="0041385E" w:rsidRDefault="0041385E" w:rsidP="0041385E">
      <w:pPr>
        <w:pStyle w:val="Heading3"/>
      </w:pPr>
      <w:r>
        <w:t>F. Agreement</w:t>
      </w:r>
    </w:p>
    <w:p w:rsidR="0041385E" w:rsidRDefault="0041385E" w:rsidP="0041385E">
      <w:pPr>
        <w:pStyle w:val="Heading1"/>
      </w:pPr>
      <w:r>
        <w:t>By Rank (this table lists Lord’s Deeds by rank</w:t>
      </w:r>
    </w:p>
    <w:tbl>
      <w:tblPr>
        <w:tblW w:w="10112" w:type="dxa"/>
        <w:tblBorders>
          <w:insideH w:val="single" w:sz="4" w:space="0" w:color="FFFFFF"/>
        </w:tblBorders>
        <w:tblLook w:val="05A0"/>
      </w:tblPr>
      <w:tblGrid>
        <w:gridCol w:w="8118"/>
        <w:gridCol w:w="997"/>
        <w:gridCol w:w="997"/>
      </w:tblGrid>
      <w:tr w:rsidR="0041385E" w:rsidRPr="00AB1AE0" w:rsidTr="0032336B">
        <w:trPr>
          <w:tblHeader/>
        </w:trPr>
        <w:tc>
          <w:tcPr>
            <w:tcW w:w="8118" w:type="dxa"/>
            <w:shd w:val="clear" w:color="auto" w:fill="999999"/>
          </w:tcPr>
          <w:p w:rsidR="0041385E" w:rsidRPr="00AB1AE0" w:rsidRDefault="0041385E" w:rsidP="0032336B">
            <w:pPr>
              <w:pStyle w:val="Heading3"/>
              <w:ind w:left="0" w:firstLine="0"/>
              <w:jc w:val="center"/>
              <w:rPr>
                <w:b w:val="0"/>
                <w:bCs w:val="0"/>
                <w:color w:val="FFFFFF"/>
              </w:rPr>
            </w:pPr>
            <w:r w:rsidRPr="00AB1AE0">
              <w:rPr>
                <w:b w:val="0"/>
                <w:bCs w:val="0"/>
                <w:color w:val="FFFFFF"/>
              </w:rPr>
              <w:t>Name</w:t>
            </w:r>
          </w:p>
        </w:tc>
        <w:tc>
          <w:tcPr>
            <w:tcW w:w="997" w:type="dxa"/>
            <w:shd w:val="clear" w:color="auto" w:fill="999999"/>
          </w:tcPr>
          <w:p w:rsidR="0041385E" w:rsidRPr="00AB1AE0" w:rsidRDefault="0041385E" w:rsidP="0032336B">
            <w:pPr>
              <w:pStyle w:val="Heading3"/>
              <w:ind w:left="0" w:firstLine="0"/>
              <w:jc w:val="center"/>
              <w:rPr>
                <w:b w:val="0"/>
                <w:bCs w:val="0"/>
                <w:color w:val="FFFFFF"/>
              </w:rPr>
            </w:pPr>
            <w:r w:rsidRPr="00AB1AE0">
              <w:rPr>
                <w:b w:val="0"/>
                <w:bCs w:val="0"/>
                <w:color w:val="FFFFFF"/>
              </w:rPr>
              <w:t>Type</w:t>
            </w:r>
          </w:p>
        </w:tc>
        <w:tc>
          <w:tcPr>
            <w:tcW w:w="997" w:type="dxa"/>
            <w:shd w:val="clear" w:color="auto" w:fill="999999"/>
          </w:tcPr>
          <w:p w:rsidR="0041385E" w:rsidRPr="00AB1AE0" w:rsidRDefault="0041385E" w:rsidP="0032336B">
            <w:pPr>
              <w:pStyle w:val="Heading3"/>
              <w:ind w:left="0" w:firstLine="0"/>
              <w:jc w:val="center"/>
              <w:rPr>
                <w:b w:val="0"/>
                <w:bCs w:val="0"/>
                <w:color w:val="FFFFFF"/>
              </w:rPr>
            </w:pPr>
            <w:r w:rsidRPr="00AB1AE0">
              <w:rPr>
                <w:b w:val="0"/>
                <w:bCs w:val="0"/>
                <w:color w:val="FFFFFF"/>
              </w:rPr>
              <w:t>Rank</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Law (God’s Law from our Conscience)</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A</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1</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Babylon for only 70 years</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B</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2</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Star of David</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3</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Red Sea Crossing</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4</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Language</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5</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Language Distribution</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6</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Land Distribution</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7</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Flood (The Flood)</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8</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Jericho</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9</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People Distribution</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10</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Nations</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11</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Moses - Baby Moses survives</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12</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Moses – Midlife Moses Rejects Kingship</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13</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lastRenderedPageBreak/>
              <w:t>Moses - Young Moses Commands Egypt</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14</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Israel – People of God</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15</w:t>
            </w:r>
          </w:p>
        </w:tc>
      </w:tr>
      <w:tr w:rsidR="0041385E" w:rsidRPr="00AB1AE0"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Israel – State of Israel</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16</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Knowledge</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17</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Word Control</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18</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World Food Relief of Joseph</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19</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Children</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20</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Church - Jesus establishes his Church</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21</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Creeds</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22</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Heresy</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23</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Israel - Jews</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24</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Birthdays</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25</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Devil</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26</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Homosexuality Eliminated (Sodom and Gomorra)</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C</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27</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 xml:space="preserve">Creation </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spacing w:line="480" w:lineRule="auto"/>
              <w:ind w:left="0" w:firstLine="0"/>
              <w:jc w:val="center"/>
              <w:rPr>
                <w:color w:val="FFFFFF"/>
              </w:rPr>
            </w:pPr>
            <w:r>
              <w:rPr>
                <w:color w:val="FFFFFF"/>
              </w:rPr>
              <w:t>28</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 xml:space="preserve">Ten Plagues (01) The Nile waters turning to blood; </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sidRPr="00AB1AE0">
              <w:rPr>
                <w:color w:val="FFFFFF"/>
              </w:rPr>
              <w:t>28</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Burning Bush</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29</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b w:val="0"/>
                <w:bCs w:val="0"/>
                <w:color w:val="FFFFFF"/>
              </w:rPr>
              <w:t xml:space="preserve">Ten Plagues </w:t>
            </w:r>
            <w:r w:rsidRPr="00AB1AE0">
              <w:rPr>
                <w:color w:val="FFFFFF"/>
              </w:rPr>
              <w:t xml:space="preserve">(02) </w:t>
            </w:r>
            <w:proofErr w:type="gramStart"/>
            <w:r w:rsidRPr="00AB1AE0">
              <w:rPr>
                <w:color w:val="FFFFFF"/>
              </w:rPr>
              <w:t>The</w:t>
            </w:r>
            <w:proofErr w:type="gramEnd"/>
            <w:r w:rsidRPr="00AB1AE0">
              <w:rPr>
                <w:color w:val="FFFFFF"/>
              </w:rPr>
              <w:t xml:space="preserve"> swarming of frogs;</w:t>
            </w:r>
          </w:p>
        </w:tc>
        <w:tc>
          <w:tcPr>
            <w:tcW w:w="997" w:type="dxa"/>
            <w:shd w:val="clear" w:color="auto" w:fill="808080"/>
          </w:tcPr>
          <w:p w:rsidR="0041385E" w:rsidRPr="00AB1AE0" w:rsidRDefault="0041385E" w:rsidP="0032336B">
            <w:pPr>
              <w:pStyle w:val="Heading3"/>
              <w:ind w:left="0" w:firstLine="0"/>
              <w:jc w:val="center"/>
              <w:rPr>
                <w:b w:val="0"/>
                <w:bCs w:val="0"/>
                <w:color w:val="FFFFFF"/>
              </w:rPr>
            </w:pPr>
            <w:r w:rsidRPr="00AB1AE0">
              <w:rPr>
                <w:b w:val="0"/>
                <w:bCs w:val="0"/>
                <w:color w:val="FFFFFF"/>
              </w:rPr>
              <w:t>D</w:t>
            </w:r>
          </w:p>
        </w:tc>
        <w:tc>
          <w:tcPr>
            <w:tcW w:w="997" w:type="dxa"/>
            <w:shd w:val="clear" w:color="auto" w:fill="000000"/>
          </w:tcPr>
          <w:p w:rsidR="0041385E" w:rsidRPr="00AB1AE0" w:rsidRDefault="0041385E" w:rsidP="0032336B">
            <w:pPr>
              <w:pStyle w:val="Heading3"/>
              <w:spacing w:line="480" w:lineRule="auto"/>
              <w:ind w:left="0" w:firstLine="0"/>
              <w:jc w:val="center"/>
              <w:rPr>
                <w:b w:val="0"/>
                <w:bCs w:val="0"/>
                <w:color w:val="FFFFFF"/>
              </w:rPr>
            </w:pPr>
            <w:r w:rsidRPr="00AB1AE0">
              <w:rPr>
                <w:b w:val="0"/>
                <w:bCs w:val="0"/>
                <w:color w:val="FFFFFF"/>
              </w:rPr>
              <w:t>29</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Elijah’s control of creation</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30</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b w:val="0"/>
                <w:bCs w:val="0"/>
                <w:color w:val="FFFFFF"/>
              </w:rPr>
              <w:lastRenderedPageBreak/>
              <w:t xml:space="preserve">Ten Plagues </w:t>
            </w:r>
            <w:r w:rsidRPr="00AB1AE0">
              <w:rPr>
                <w:color w:val="FFFFFF"/>
              </w:rPr>
              <w:t xml:space="preserve">(03) Lice; </w:t>
            </w:r>
          </w:p>
        </w:tc>
        <w:tc>
          <w:tcPr>
            <w:tcW w:w="997" w:type="dxa"/>
            <w:shd w:val="clear" w:color="auto" w:fill="CCCCCC"/>
          </w:tcPr>
          <w:p w:rsidR="0041385E" w:rsidRPr="00AB1AE0" w:rsidRDefault="0041385E" w:rsidP="0032336B">
            <w:pPr>
              <w:pStyle w:val="Heading3"/>
              <w:ind w:left="0" w:firstLine="0"/>
              <w:jc w:val="center"/>
              <w:rPr>
                <w:b w:val="0"/>
                <w:bCs w:val="0"/>
                <w:color w:val="FFFFFF"/>
              </w:rPr>
            </w:pPr>
            <w:r w:rsidRPr="00AB1AE0">
              <w:rPr>
                <w:b w:val="0"/>
                <w:bCs w:val="0"/>
                <w:color w:val="FFFFFF"/>
              </w:rPr>
              <w:t>D</w:t>
            </w:r>
          </w:p>
        </w:tc>
        <w:tc>
          <w:tcPr>
            <w:tcW w:w="997" w:type="dxa"/>
            <w:shd w:val="clear" w:color="auto" w:fill="000000"/>
          </w:tcPr>
          <w:p w:rsidR="0041385E" w:rsidRPr="00AB1AE0" w:rsidRDefault="0041385E" w:rsidP="0032336B">
            <w:pPr>
              <w:pStyle w:val="Heading3"/>
              <w:ind w:left="0" w:firstLine="0"/>
              <w:jc w:val="center"/>
              <w:rPr>
                <w:b w:val="0"/>
                <w:bCs w:val="0"/>
                <w:color w:val="FFFFFF"/>
              </w:rPr>
            </w:pPr>
            <w:r w:rsidRPr="00AB1AE0">
              <w:rPr>
                <w:b w:val="0"/>
                <w:bCs w:val="0"/>
                <w:color w:val="FFFFFF"/>
              </w:rPr>
              <w:t>30</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 xml:space="preserve">Elijah’s No rain for 3 years, </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31</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b w:val="0"/>
                <w:bCs w:val="0"/>
                <w:color w:val="FFFFFF"/>
              </w:rPr>
              <w:t xml:space="preserve">Ten Plagues </w:t>
            </w:r>
            <w:r w:rsidRPr="00AB1AE0">
              <w:rPr>
                <w:color w:val="FFFFFF"/>
              </w:rPr>
              <w:t xml:space="preserve">(05) Pestilence, afflicting the Egyptian livestock; </w:t>
            </w:r>
          </w:p>
        </w:tc>
        <w:tc>
          <w:tcPr>
            <w:tcW w:w="997" w:type="dxa"/>
            <w:shd w:val="clear" w:color="auto" w:fill="808080"/>
          </w:tcPr>
          <w:p w:rsidR="0041385E" w:rsidRPr="00AB1AE0" w:rsidRDefault="0041385E" w:rsidP="0032336B">
            <w:pPr>
              <w:pStyle w:val="Heading3"/>
              <w:ind w:left="0" w:firstLine="0"/>
              <w:jc w:val="center"/>
              <w:rPr>
                <w:b w:val="0"/>
                <w:bCs w:val="0"/>
                <w:color w:val="FFFFFF"/>
              </w:rPr>
            </w:pPr>
            <w:r w:rsidRPr="00AB1AE0">
              <w:rPr>
                <w:b w:val="0"/>
                <w:bCs w:val="0"/>
                <w:color w:val="FFFFFF"/>
              </w:rPr>
              <w:t>D</w:t>
            </w:r>
          </w:p>
        </w:tc>
        <w:tc>
          <w:tcPr>
            <w:tcW w:w="997" w:type="dxa"/>
            <w:shd w:val="clear" w:color="auto" w:fill="000000"/>
          </w:tcPr>
          <w:p w:rsidR="0041385E" w:rsidRPr="00AB1AE0" w:rsidRDefault="0041385E" w:rsidP="0032336B">
            <w:pPr>
              <w:pStyle w:val="Heading3"/>
              <w:ind w:left="0" w:firstLine="0"/>
              <w:jc w:val="center"/>
              <w:rPr>
                <w:bCs w:val="0"/>
                <w:color w:val="FFFFFF"/>
              </w:rPr>
            </w:pPr>
            <w:r w:rsidRPr="00AB1AE0">
              <w:rPr>
                <w:bCs w:val="0"/>
                <w:color w:val="FFFFFF"/>
              </w:rPr>
              <w:t>31</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Elijah’s Parting the Jordan</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32</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b w:val="0"/>
                <w:bCs w:val="0"/>
                <w:color w:val="FFFFFF"/>
              </w:rPr>
              <w:t xml:space="preserve">Ten Plagues </w:t>
            </w:r>
            <w:r w:rsidRPr="00AB1AE0">
              <w:rPr>
                <w:color w:val="FFFFFF"/>
              </w:rPr>
              <w:t xml:space="preserve">(06) Skin inflammation; </w:t>
            </w:r>
          </w:p>
        </w:tc>
        <w:tc>
          <w:tcPr>
            <w:tcW w:w="997" w:type="dxa"/>
            <w:shd w:val="clear" w:color="auto" w:fill="CCCCCC"/>
          </w:tcPr>
          <w:p w:rsidR="0041385E" w:rsidRPr="00AB1AE0" w:rsidRDefault="0041385E" w:rsidP="0032336B">
            <w:pPr>
              <w:pStyle w:val="Heading3"/>
              <w:ind w:left="0" w:firstLine="0"/>
              <w:jc w:val="center"/>
              <w:rPr>
                <w:b w:val="0"/>
                <w:bCs w:val="0"/>
                <w:color w:val="FFFFFF"/>
              </w:rPr>
            </w:pPr>
            <w:r w:rsidRPr="00AB1AE0">
              <w:rPr>
                <w:b w:val="0"/>
                <w:bCs w:val="0"/>
                <w:color w:val="FFFFFF"/>
              </w:rPr>
              <w:t>D</w:t>
            </w:r>
          </w:p>
        </w:tc>
        <w:tc>
          <w:tcPr>
            <w:tcW w:w="997" w:type="dxa"/>
            <w:shd w:val="clear" w:color="auto" w:fill="000000"/>
          </w:tcPr>
          <w:p w:rsidR="0041385E" w:rsidRPr="00AB1AE0" w:rsidRDefault="0041385E" w:rsidP="0032336B">
            <w:pPr>
              <w:pStyle w:val="Heading3"/>
              <w:ind w:left="0" w:firstLine="0"/>
              <w:jc w:val="center"/>
              <w:rPr>
                <w:b w:val="0"/>
                <w:bCs w:val="0"/>
                <w:color w:val="FFFFFF"/>
              </w:rPr>
            </w:pPr>
            <w:r w:rsidRPr="00AB1AE0">
              <w:rPr>
                <w:b w:val="0"/>
                <w:bCs w:val="0"/>
                <w:color w:val="FFFFFF"/>
              </w:rPr>
              <w:t>32</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 xml:space="preserve">Elijah’s Raising the dead, </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33</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b w:val="0"/>
                <w:bCs w:val="0"/>
                <w:color w:val="FFFFFF"/>
              </w:rPr>
              <w:t xml:space="preserve">Ten Plagues </w:t>
            </w:r>
            <w:r w:rsidRPr="00AB1AE0">
              <w:rPr>
                <w:color w:val="FFFFFF"/>
              </w:rPr>
              <w:t xml:space="preserve">(07) Heavy hailstorm; </w:t>
            </w:r>
          </w:p>
        </w:tc>
        <w:tc>
          <w:tcPr>
            <w:tcW w:w="997" w:type="dxa"/>
            <w:shd w:val="clear" w:color="auto" w:fill="808080"/>
          </w:tcPr>
          <w:p w:rsidR="0041385E" w:rsidRPr="00AB1AE0" w:rsidRDefault="0041385E" w:rsidP="0032336B">
            <w:pPr>
              <w:pStyle w:val="Heading3"/>
              <w:ind w:left="0" w:firstLine="0"/>
              <w:jc w:val="center"/>
              <w:rPr>
                <w:b w:val="0"/>
                <w:bCs w:val="0"/>
                <w:color w:val="FFFFFF"/>
              </w:rPr>
            </w:pPr>
            <w:r w:rsidRPr="00AB1AE0">
              <w:rPr>
                <w:b w:val="0"/>
                <w:bCs w:val="0"/>
                <w:color w:val="FFFFFF"/>
              </w:rPr>
              <w:t>D</w:t>
            </w:r>
          </w:p>
        </w:tc>
        <w:tc>
          <w:tcPr>
            <w:tcW w:w="997" w:type="dxa"/>
            <w:shd w:val="clear" w:color="auto" w:fill="000000"/>
          </w:tcPr>
          <w:p w:rsidR="0041385E" w:rsidRPr="00AB1AE0" w:rsidRDefault="0041385E" w:rsidP="0032336B">
            <w:pPr>
              <w:pStyle w:val="Heading3"/>
              <w:ind w:left="0" w:firstLine="0"/>
              <w:jc w:val="center"/>
              <w:rPr>
                <w:b w:val="0"/>
                <w:bCs w:val="0"/>
                <w:color w:val="FFFFFF"/>
              </w:rPr>
            </w:pPr>
            <w:r w:rsidRPr="00AB1AE0">
              <w:rPr>
                <w:b w:val="0"/>
                <w:bCs w:val="0"/>
                <w:color w:val="FFFFFF"/>
              </w:rPr>
              <w:t>33</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 xml:space="preserve">Elisha’s Abundant oil blessing, </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34</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b w:val="0"/>
                <w:bCs w:val="0"/>
                <w:color w:val="FFFFFF"/>
              </w:rPr>
              <w:t xml:space="preserve">Ten Plagues </w:t>
            </w:r>
            <w:r w:rsidRPr="00AB1AE0">
              <w:rPr>
                <w:color w:val="FFFFFF"/>
              </w:rPr>
              <w:t xml:space="preserve">(08) Locusts; </w:t>
            </w:r>
          </w:p>
        </w:tc>
        <w:tc>
          <w:tcPr>
            <w:tcW w:w="997" w:type="dxa"/>
            <w:shd w:val="clear" w:color="auto" w:fill="CCCCCC"/>
          </w:tcPr>
          <w:p w:rsidR="0041385E" w:rsidRPr="00AB1AE0" w:rsidRDefault="0041385E" w:rsidP="0032336B">
            <w:pPr>
              <w:pStyle w:val="Heading3"/>
              <w:ind w:left="0" w:firstLine="0"/>
              <w:jc w:val="center"/>
              <w:rPr>
                <w:b w:val="0"/>
                <w:bCs w:val="0"/>
                <w:color w:val="FFFFFF"/>
              </w:rPr>
            </w:pPr>
            <w:r w:rsidRPr="00AB1AE0">
              <w:rPr>
                <w:b w:val="0"/>
                <w:bCs w:val="0"/>
                <w:color w:val="FFFFFF"/>
              </w:rPr>
              <w:t>D</w:t>
            </w:r>
          </w:p>
        </w:tc>
        <w:tc>
          <w:tcPr>
            <w:tcW w:w="997" w:type="dxa"/>
            <w:shd w:val="clear" w:color="auto" w:fill="000000"/>
          </w:tcPr>
          <w:p w:rsidR="0041385E" w:rsidRPr="00AB1AE0" w:rsidRDefault="0041385E" w:rsidP="0032336B">
            <w:pPr>
              <w:pStyle w:val="Heading3"/>
              <w:ind w:left="0" w:firstLine="0"/>
              <w:jc w:val="center"/>
              <w:rPr>
                <w:b w:val="0"/>
                <w:bCs w:val="0"/>
                <w:color w:val="FFFFFF"/>
              </w:rPr>
            </w:pPr>
            <w:r w:rsidRPr="00AB1AE0">
              <w:rPr>
                <w:b w:val="0"/>
                <w:bCs w:val="0"/>
                <w:color w:val="FFFFFF"/>
              </w:rPr>
              <w:t>34</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 xml:space="preserve">Elisha’s Bear mauling curse, </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35</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b w:val="0"/>
                <w:bCs w:val="0"/>
                <w:color w:val="FFFFFF"/>
              </w:rPr>
              <w:t xml:space="preserve">Ten Plagues </w:t>
            </w:r>
            <w:r w:rsidRPr="00AB1AE0">
              <w:rPr>
                <w:color w:val="FFFFFF"/>
              </w:rPr>
              <w:t xml:space="preserve">(09) Three days of darkness; </w:t>
            </w:r>
          </w:p>
        </w:tc>
        <w:tc>
          <w:tcPr>
            <w:tcW w:w="997" w:type="dxa"/>
            <w:shd w:val="clear" w:color="auto" w:fill="808080"/>
          </w:tcPr>
          <w:p w:rsidR="0041385E" w:rsidRPr="00AB1AE0" w:rsidRDefault="0041385E" w:rsidP="0032336B">
            <w:pPr>
              <w:pStyle w:val="Heading3"/>
              <w:ind w:left="0" w:firstLine="0"/>
              <w:jc w:val="center"/>
              <w:rPr>
                <w:b w:val="0"/>
                <w:bCs w:val="0"/>
                <w:color w:val="FFFFFF"/>
              </w:rPr>
            </w:pPr>
            <w:r w:rsidRPr="00AB1AE0">
              <w:rPr>
                <w:b w:val="0"/>
                <w:bCs w:val="0"/>
                <w:color w:val="FFFFFF"/>
              </w:rPr>
              <w:t>D</w:t>
            </w:r>
          </w:p>
        </w:tc>
        <w:tc>
          <w:tcPr>
            <w:tcW w:w="997" w:type="dxa"/>
            <w:shd w:val="clear" w:color="auto" w:fill="000000"/>
          </w:tcPr>
          <w:p w:rsidR="0041385E" w:rsidRPr="00AB1AE0" w:rsidRDefault="0041385E" w:rsidP="0032336B">
            <w:pPr>
              <w:pStyle w:val="Heading3"/>
              <w:ind w:left="0" w:firstLine="0"/>
              <w:jc w:val="center"/>
              <w:rPr>
                <w:b w:val="0"/>
                <w:bCs w:val="0"/>
                <w:color w:val="FFFFFF"/>
              </w:rPr>
            </w:pPr>
            <w:r w:rsidRPr="00AB1AE0">
              <w:rPr>
                <w:b w:val="0"/>
                <w:bCs w:val="0"/>
                <w:color w:val="FFFFFF"/>
              </w:rPr>
              <w:t>35</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Elisha’s bones are used for healing to revive a dead man</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36</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proofErr w:type="gramStart"/>
            <w:r w:rsidRPr="00AB1AE0">
              <w:rPr>
                <w:b w:val="0"/>
                <w:bCs w:val="0"/>
                <w:color w:val="FFFFFF"/>
              </w:rPr>
              <w:t xml:space="preserve">Ten Plagues </w:t>
            </w:r>
            <w:r w:rsidRPr="00AB1AE0">
              <w:rPr>
                <w:color w:val="FFFFFF"/>
              </w:rPr>
              <w:t>(10) Death of the Egyptian firstborn.</w:t>
            </w:r>
            <w:proofErr w:type="gramEnd"/>
          </w:p>
        </w:tc>
        <w:tc>
          <w:tcPr>
            <w:tcW w:w="997" w:type="dxa"/>
            <w:shd w:val="clear" w:color="auto" w:fill="CCCCCC"/>
          </w:tcPr>
          <w:p w:rsidR="0041385E" w:rsidRPr="00AB1AE0" w:rsidRDefault="0041385E" w:rsidP="0032336B">
            <w:pPr>
              <w:pStyle w:val="Heading3"/>
              <w:ind w:left="0" w:firstLine="0"/>
              <w:jc w:val="center"/>
              <w:rPr>
                <w:b w:val="0"/>
                <w:bCs w:val="0"/>
                <w:color w:val="FFFFFF"/>
              </w:rPr>
            </w:pPr>
            <w:r w:rsidRPr="00AB1AE0">
              <w:rPr>
                <w:b w:val="0"/>
                <w:bCs w:val="0"/>
                <w:color w:val="FFFFFF"/>
              </w:rPr>
              <w:t>D</w:t>
            </w:r>
          </w:p>
        </w:tc>
        <w:tc>
          <w:tcPr>
            <w:tcW w:w="997" w:type="dxa"/>
            <w:shd w:val="clear" w:color="auto" w:fill="000000"/>
          </w:tcPr>
          <w:p w:rsidR="0041385E" w:rsidRPr="00AB1AE0" w:rsidRDefault="0041385E" w:rsidP="0032336B">
            <w:pPr>
              <w:pStyle w:val="Heading3"/>
              <w:ind w:left="0" w:firstLine="0"/>
              <w:jc w:val="center"/>
              <w:rPr>
                <w:b w:val="0"/>
                <w:bCs w:val="0"/>
                <w:color w:val="FFFFFF"/>
              </w:rPr>
            </w:pPr>
            <w:r w:rsidRPr="00AB1AE0">
              <w:rPr>
                <w:b w:val="0"/>
                <w:bCs w:val="0"/>
                <w:color w:val="FFFFFF"/>
              </w:rPr>
              <w:t>36</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 xml:space="preserve">Elisha’s Cleaning the water, </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37</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Elisha’s double control of creation</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38</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 xml:space="preserve">Elisha’s Double portion, </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39</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 xml:space="preserve">Elisha’s Feeding people with some left over, </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40</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 xml:space="preserve">Elisha’s Floating ax head, </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41</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 xml:space="preserve">Elisha’s Healing Naaman the Syrian leper </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42</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 xml:space="preserve">Elisha’s Parting the Jordan, </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43</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lastRenderedPageBreak/>
              <w:t xml:space="preserve">Elisha’s Raising the dead son for the woman, </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44</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 xml:space="preserve">Elisha’s Son for the woman, </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45</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 xml:space="preserve">Elisha’s Water for the army with no rain, </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46</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Hornets defeat Eastern Kingdoms</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47</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Jordan Crossing by Joshua</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48</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Seth’s Resurrection</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D</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49</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Deborah</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E</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50</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Egyptian Pyramids</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E</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51</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Lifespan</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E</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52</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Samson</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E</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53</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Cross - Jesus perfectly fulfilled the Law</w:t>
            </w:r>
            <w:r w:rsidRPr="00AB1AE0">
              <w:rPr>
                <w:color w:val="FFFFFF"/>
              </w:rPr>
              <w:tab/>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F</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54</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David’s Submission</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F</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55</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Solomon’s Wisdom</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F</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56</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Using Wisdom, Daniel influences three Nations</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F</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57</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Printed Bible</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F</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58</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Vandals</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F</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59</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Canon</w:t>
            </w:r>
          </w:p>
        </w:tc>
        <w:tc>
          <w:tcPr>
            <w:tcW w:w="997" w:type="dxa"/>
            <w:shd w:val="clear" w:color="auto" w:fill="808080"/>
          </w:tcPr>
          <w:p w:rsidR="0041385E" w:rsidRPr="00AB1AE0" w:rsidRDefault="0041385E" w:rsidP="0032336B">
            <w:pPr>
              <w:pStyle w:val="Heading3"/>
              <w:ind w:left="0" w:firstLine="0"/>
              <w:jc w:val="center"/>
              <w:rPr>
                <w:color w:val="FFFFFF"/>
              </w:rPr>
            </w:pPr>
            <w:r w:rsidRPr="00AB1AE0">
              <w:rPr>
                <w:color w:val="FFFFFF"/>
              </w:rPr>
              <w:t>F</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60</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Crusades</w:t>
            </w:r>
          </w:p>
        </w:tc>
        <w:tc>
          <w:tcPr>
            <w:tcW w:w="997" w:type="dxa"/>
            <w:shd w:val="clear" w:color="auto" w:fill="CCCCCC"/>
          </w:tcPr>
          <w:p w:rsidR="0041385E" w:rsidRPr="00AB1AE0" w:rsidRDefault="0041385E" w:rsidP="0032336B">
            <w:pPr>
              <w:pStyle w:val="Heading3"/>
              <w:ind w:left="0" w:firstLine="0"/>
              <w:jc w:val="center"/>
              <w:rPr>
                <w:color w:val="FFFFFF"/>
              </w:rPr>
            </w:pPr>
            <w:r w:rsidRPr="00AB1AE0">
              <w:rPr>
                <w:color w:val="FFFFFF"/>
              </w:rPr>
              <w:t>F</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61</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Exodus</w:t>
            </w:r>
          </w:p>
        </w:tc>
        <w:tc>
          <w:tcPr>
            <w:tcW w:w="997" w:type="dxa"/>
            <w:shd w:val="clear" w:color="auto" w:fill="808080"/>
          </w:tcPr>
          <w:p w:rsidR="0041385E" w:rsidRPr="00AB1AE0" w:rsidRDefault="0041385E" w:rsidP="0032336B">
            <w:pPr>
              <w:pStyle w:val="Heading3"/>
              <w:ind w:left="0" w:firstLine="0"/>
              <w:jc w:val="center"/>
              <w:rPr>
                <w:color w:val="FFFFFF"/>
              </w:rPr>
            </w:pPr>
            <w:r>
              <w:rPr>
                <w:color w:val="FFFFFF"/>
              </w:rPr>
              <w:t>F</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62</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Exodus Spoils</w:t>
            </w:r>
          </w:p>
        </w:tc>
        <w:tc>
          <w:tcPr>
            <w:tcW w:w="997" w:type="dxa"/>
            <w:shd w:val="clear" w:color="auto" w:fill="CCCCCC"/>
          </w:tcPr>
          <w:p w:rsidR="0041385E" w:rsidRPr="00AB1AE0" w:rsidRDefault="0041385E" w:rsidP="0032336B">
            <w:pPr>
              <w:pStyle w:val="Heading3"/>
              <w:ind w:left="0" w:firstLine="0"/>
              <w:jc w:val="center"/>
              <w:rPr>
                <w:color w:val="FFFFFF"/>
              </w:rPr>
            </w:pPr>
            <w:r>
              <w:rPr>
                <w:color w:val="FFFFFF"/>
              </w:rPr>
              <w:t>F</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63</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lastRenderedPageBreak/>
              <w:t>Freedom</w:t>
            </w:r>
          </w:p>
        </w:tc>
        <w:tc>
          <w:tcPr>
            <w:tcW w:w="997" w:type="dxa"/>
            <w:shd w:val="clear" w:color="auto" w:fill="808080"/>
          </w:tcPr>
          <w:p w:rsidR="0041385E" w:rsidRPr="00AB1AE0" w:rsidRDefault="0041385E" w:rsidP="0032336B">
            <w:pPr>
              <w:pStyle w:val="Heading3"/>
              <w:ind w:left="0" w:firstLine="0"/>
              <w:jc w:val="center"/>
              <w:rPr>
                <w:color w:val="FFFFFF"/>
              </w:rPr>
            </w:pPr>
            <w:r>
              <w:rPr>
                <w:color w:val="FFFFFF"/>
              </w:rPr>
              <w:t>F</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64</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Gideon</w:t>
            </w:r>
          </w:p>
        </w:tc>
        <w:tc>
          <w:tcPr>
            <w:tcW w:w="997" w:type="dxa"/>
            <w:shd w:val="clear" w:color="auto" w:fill="CCCCCC"/>
          </w:tcPr>
          <w:p w:rsidR="0041385E" w:rsidRPr="00AB1AE0" w:rsidRDefault="0041385E" w:rsidP="0032336B">
            <w:pPr>
              <w:pStyle w:val="Heading3"/>
              <w:ind w:left="0" w:firstLine="0"/>
              <w:jc w:val="center"/>
              <w:rPr>
                <w:color w:val="FFFFFF"/>
              </w:rPr>
            </w:pPr>
            <w:r>
              <w:rPr>
                <w:color w:val="FFFFFF"/>
              </w:rPr>
              <w:t>F</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65</w:t>
            </w:r>
          </w:p>
        </w:tc>
      </w:tr>
      <w:tr w:rsidR="0041385E" w:rsidRPr="00380277" w:rsidTr="0032336B">
        <w:tc>
          <w:tcPr>
            <w:tcW w:w="8118" w:type="dxa"/>
            <w:shd w:val="clear" w:color="auto" w:fill="000000"/>
          </w:tcPr>
          <w:p w:rsidR="0041385E" w:rsidRPr="00AB1AE0" w:rsidRDefault="0041385E" w:rsidP="0032336B">
            <w:pPr>
              <w:pStyle w:val="Heading3"/>
              <w:ind w:left="0" w:firstLine="0"/>
              <w:rPr>
                <w:color w:val="FFFFFF"/>
              </w:rPr>
            </w:pPr>
            <w:r w:rsidRPr="00AB1AE0">
              <w:rPr>
                <w:color w:val="FFFFFF"/>
              </w:rPr>
              <w:t>Handholding defeats Amalekites</w:t>
            </w:r>
          </w:p>
        </w:tc>
        <w:tc>
          <w:tcPr>
            <w:tcW w:w="997" w:type="dxa"/>
            <w:shd w:val="clear" w:color="auto" w:fill="808080"/>
          </w:tcPr>
          <w:p w:rsidR="0041385E" w:rsidRPr="00AB1AE0" w:rsidRDefault="0041385E" w:rsidP="0032336B">
            <w:pPr>
              <w:pStyle w:val="Heading3"/>
              <w:ind w:left="0" w:firstLine="0"/>
              <w:jc w:val="center"/>
              <w:rPr>
                <w:color w:val="FFFFFF"/>
              </w:rPr>
            </w:pPr>
            <w:r>
              <w:rPr>
                <w:color w:val="FFFFFF"/>
              </w:rPr>
              <w:t>F</w:t>
            </w:r>
          </w:p>
        </w:tc>
        <w:tc>
          <w:tcPr>
            <w:tcW w:w="997" w:type="dxa"/>
            <w:shd w:val="clear" w:color="auto" w:fill="000000"/>
          </w:tcPr>
          <w:p w:rsidR="0041385E" w:rsidRPr="00AB1AE0" w:rsidRDefault="0041385E" w:rsidP="0032336B">
            <w:pPr>
              <w:pStyle w:val="Heading3"/>
              <w:ind w:left="0" w:firstLine="0"/>
              <w:jc w:val="center"/>
              <w:rPr>
                <w:color w:val="FFFFFF"/>
              </w:rPr>
            </w:pPr>
            <w:r>
              <w:rPr>
                <w:color w:val="FFFFFF"/>
              </w:rPr>
              <w:t>66</w:t>
            </w:r>
          </w:p>
        </w:tc>
      </w:tr>
    </w:tbl>
    <w:p w:rsidR="0041385E" w:rsidRPr="00DC0148" w:rsidRDefault="0041385E" w:rsidP="0041385E"/>
    <w:p w:rsidR="0041385E" w:rsidRPr="00C76293" w:rsidRDefault="0041385E" w:rsidP="0041385E">
      <w:pPr>
        <w:pStyle w:val="Heading1"/>
      </w:pPr>
      <w:r>
        <w:t>Summary: Rate the Deeds</w:t>
      </w:r>
    </w:p>
    <w:p w:rsidR="0041385E" w:rsidRDefault="0041385E" w:rsidP="0041385E">
      <w:pPr>
        <w:ind w:left="576"/>
      </w:pPr>
      <w:r>
        <w:t>The purpose of this document is to list the great Old Testament (OT) deeds of the Lord. For New Testament (NT) deeds, see my “</w:t>
      </w:r>
      <w:hyperlink r:id="rId9" w:history="1">
        <w:r w:rsidRPr="00BC1E59">
          <w:rPr>
            <w:rStyle w:val="Hyperlink"/>
            <w:rFonts w:cs="Calibri"/>
            <w:kern w:val="0"/>
            <w:sz w:val="22"/>
            <w:szCs w:val="22"/>
          </w:rPr>
          <w:t>Church World History and Geography Blog</w:t>
        </w:r>
      </w:hyperlink>
      <w:r>
        <w:rPr>
          <w:rFonts w:ascii="Calibri" w:hAnsi="Calibri" w:cs="Calibri"/>
          <w:color w:val="0000FF"/>
          <w:kern w:val="0"/>
          <w:sz w:val="22"/>
          <w:szCs w:val="22"/>
        </w:rPr>
        <w:t>.</w:t>
      </w:r>
      <w:r>
        <w:rPr>
          <w:rFonts w:ascii="Calibri" w:hAnsi="Calibri" w:cs="Calibri"/>
          <w:color w:val="000000"/>
          <w:kern w:val="0"/>
          <w:sz w:val="22"/>
          <w:szCs w:val="22"/>
        </w:rPr>
        <w:t xml:space="preserve">” </w:t>
      </w:r>
      <w:r>
        <w:t>We are commanded to teach these OT deeds to our children. I thought it would be fun for me to not only list them but list them in order of their greatness. If we are ever going to argue about the Bible, let us argue about which of his OT deeds are the greatest. Plus, if we are to ever teach them to our children, we need to be able to support every one of these deeds as the greatest. Here I list them by time, by type of deed, and then by which type of deed is the greatest.</w:t>
      </w:r>
    </w:p>
    <w:p w:rsidR="0041385E" w:rsidRDefault="0041385E" w:rsidP="0041385E"/>
    <w:p w:rsidR="00CF3351" w:rsidRDefault="00CF3351"/>
    <w:sectPr w:rsidR="00CF3351" w:rsidSect="00CF335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0CC" w:rsidRDefault="002650CC" w:rsidP="00CF2563">
      <w:r>
        <w:separator/>
      </w:r>
    </w:p>
  </w:endnote>
  <w:endnote w:type="continuationSeparator" w:id="0">
    <w:p w:rsidR="002650CC" w:rsidRDefault="002650CC" w:rsidP="00CF25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5E" w:rsidRDefault="004138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563" w:rsidRDefault="00CF2563">
    <w:pPr>
      <w:pStyle w:val="Footer"/>
    </w:pPr>
    <w:r>
      <w:rPr>
        <w:rFonts w:asciiTheme="majorHAnsi" w:hAnsiTheme="majorHAnsi" w:cstheme="majorHAnsi"/>
      </w:rPr>
      <w:t>Deeds of the Lord</w:t>
    </w:r>
    <w:r>
      <w:rPr>
        <w:rFonts w:asciiTheme="majorHAnsi" w:hAnsiTheme="majorHAnsi" w:cstheme="majorHAnsi"/>
      </w:rPr>
      <w:ptab w:relativeTo="margin" w:alignment="right" w:leader="none"/>
    </w:r>
    <w:r>
      <w:rPr>
        <w:rFonts w:asciiTheme="majorHAnsi" w:hAnsiTheme="majorHAnsi" w:cstheme="majorHAnsi"/>
      </w:rPr>
      <w:t xml:space="preserve">Page </w:t>
    </w:r>
    <w:fldSimple w:instr=" PAGE   \* MERGEFORMAT ">
      <w:r w:rsidR="0041385E" w:rsidRPr="0041385E">
        <w:rPr>
          <w:rFonts w:asciiTheme="majorHAnsi" w:hAnsiTheme="majorHAnsi" w:cstheme="majorHAnsi"/>
          <w:noProof/>
        </w:rPr>
        <w:t>1</w:t>
      </w:r>
    </w:fldSimple>
    <w:r>
      <w:rPr>
        <w:noProof/>
        <w:lang w:eastAsia="zh-TW"/>
      </w:rPr>
      <w:pict>
        <v:group id="_x0000_s2056" style="position:absolute;left:0;text-align:left;margin-left:0;margin-top:0;width:611.15pt;height:64.75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7"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8" style="position:absolute;left:8;top:9;width:4031;height:1439;mso-width-percent:400;mso-height-percent:1000;mso-width-percent:400;mso-height-percent:1000;mso-width-relative:margin;mso-height-relative:bottom-margin-area" filled="f" stroked="f"/>
          <w10:wrap anchorx="page" anchory="page"/>
        </v:group>
      </w:pict>
    </w:r>
    <w:r>
      <w:rPr>
        <w:noProof/>
        <w:lang w:eastAsia="zh-TW"/>
      </w:rPr>
      <w:pict>
        <v:rect id="_x0000_s2055" style="position:absolute;left:0;text-align:left;margin-left:0;margin-top:0;width:7.15pt;height:63.95pt;z-index:251665408;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Pr>
        <w:noProof/>
        <w:lang w:eastAsia="zh-TW"/>
      </w:rPr>
      <w:pict>
        <v:rect id="_x0000_s2054" style="position:absolute;left:0;text-align:left;margin-left:0;margin-top:0;width:7.15pt;height:63.95pt;z-index:251664384;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r>
      <w:t xml:space="preserve"> of </w:t>
    </w:r>
    <w:r w:rsidR="0041385E">
      <w:t>25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5E" w:rsidRDefault="004138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0CC" w:rsidRDefault="002650CC" w:rsidP="00CF2563">
      <w:r>
        <w:separator/>
      </w:r>
    </w:p>
  </w:footnote>
  <w:footnote w:type="continuationSeparator" w:id="0">
    <w:p w:rsidR="002650CC" w:rsidRDefault="002650CC" w:rsidP="00CF25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5E" w:rsidRDefault="004138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alias w:val="Title"/>
      <w:id w:val="536411716"/>
      <w:placeholder>
        <w:docPart w:val="B8131DA41B0E4671B9582F4D3902FF11"/>
      </w:placeholder>
      <w:dataBinding w:prefixMappings="xmlns:ns0='http://schemas.openxmlformats.org/package/2006/metadata/core-properties' xmlns:ns1='http://purl.org/dc/elements/1.1/'" w:xpath="/ns0:coreProperties[1]/ns1:title[1]" w:storeItemID="{6C3C8BC8-F283-45AE-878A-BAB7291924A1}"/>
      <w:text/>
    </w:sdtPr>
    <w:sdtContent>
      <w:p w:rsidR="00CF2563" w:rsidRDefault="00CF2563">
        <w:pPr>
          <w:pStyle w:val="Header"/>
          <w:rPr>
            <w:rFonts w:asciiTheme="majorHAnsi" w:eastAsiaTheme="majorEastAsia" w:hAnsiTheme="majorHAnsi" w:cstheme="majorBidi"/>
          </w:rPr>
        </w:pPr>
        <w:r>
          <w:rPr>
            <w:rFonts w:asciiTheme="majorHAnsi" w:eastAsiaTheme="majorEastAsia" w:hAnsiTheme="majorHAnsi" w:cstheme="majorBidi"/>
          </w:rPr>
          <w:t>Deeds of the Lord, Rate the Deeds</w:t>
        </w:r>
      </w:p>
    </w:sdtContent>
  </w:sdt>
  <w:p w:rsidR="00CF2563" w:rsidRDefault="00CF2563">
    <w:pPr>
      <w:pStyle w:val="Header"/>
    </w:pPr>
    <w:r w:rsidRPr="00833731">
      <w:rPr>
        <w:rFonts w:asciiTheme="majorHAnsi" w:eastAsiaTheme="majorEastAsia" w:hAnsiTheme="majorHAnsi" w:cstheme="majorBidi"/>
        <w:lang w:eastAsia="zh-TW"/>
      </w:rPr>
      <w:pict>
        <v:group id="_x0000_s2051" style="position:absolute;left:0;text-align:left;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52"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3" style="position:absolute;left:8;top:9;width:4031;height:1439;mso-width-percent:400;mso-height-percent:1000;mso-width-percent:400;mso-height-percent:1000;mso-width-relative:margin;mso-height-relative:bottom-margin-area" filled="f" stroked="f"/>
          <w10:wrap anchorx="page" anchory="page"/>
        </v:group>
      </w:pict>
    </w:r>
    <w:r w:rsidRPr="00833731">
      <w:rPr>
        <w:rFonts w:asciiTheme="majorHAnsi" w:eastAsiaTheme="majorEastAsia" w:hAnsiTheme="majorHAnsi" w:cstheme="majorBidi"/>
        <w:lang w:eastAsia="zh-TW"/>
      </w:rPr>
      <w:pict>
        <v:rect id="_x0000_s2050" style="position:absolute;left:0;text-align:left;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833731">
      <w:rPr>
        <w:rFonts w:asciiTheme="majorHAnsi" w:eastAsiaTheme="majorEastAsia" w:hAnsiTheme="majorHAnsi" w:cstheme="majorBidi"/>
        <w:lang w:eastAsia="zh-TW"/>
      </w:rPr>
      <w:pict>
        <v:rect id="_x0000_s2049" style="position:absolute;left:0;text-align:left;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85E" w:rsidRDefault="004138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EB0E632"/>
    <w:lvl w:ilvl="0">
      <w:start w:val="1"/>
      <w:numFmt w:val="decimal"/>
      <w:lvlText w:val="%1."/>
      <w:lvlJc w:val="left"/>
      <w:pPr>
        <w:tabs>
          <w:tab w:val="num" w:pos="1800"/>
        </w:tabs>
        <w:ind w:left="1800" w:hanging="360"/>
      </w:pPr>
    </w:lvl>
  </w:abstractNum>
  <w:abstractNum w:abstractNumId="1">
    <w:nsid w:val="FFFFFF7D"/>
    <w:multiLevelType w:val="singleLevel"/>
    <w:tmpl w:val="274E4E1E"/>
    <w:lvl w:ilvl="0">
      <w:start w:val="1"/>
      <w:numFmt w:val="decimal"/>
      <w:lvlText w:val="%1."/>
      <w:lvlJc w:val="left"/>
      <w:pPr>
        <w:tabs>
          <w:tab w:val="num" w:pos="1440"/>
        </w:tabs>
        <w:ind w:left="1440" w:hanging="360"/>
      </w:pPr>
    </w:lvl>
  </w:abstractNum>
  <w:abstractNum w:abstractNumId="2">
    <w:nsid w:val="FFFFFF7E"/>
    <w:multiLevelType w:val="singleLevel"/>
    <w:tmpl w:val="DD2A437A"/>
    <w:lvl w:ilvl="0">
      <w:start w:val="1"/>
      <w:numFmt w:val="decimal"/>
      <w:lvlText w:val="%1."/>
      <w:lvlJc w:val="left"/>
      <w:pPr>
        <w:tabs>
          <w:tab w:val="num" w:pos="1080"/>
        </w:tabs>
        <w:ind w:left="1080" w:hanging="360"/>
      </w:pPr>
    </w:lvl>
  </w:abstractNum>
  <w:abstractNum w:abstractNumId="3">
    <w:nsid w:val="FFFFFF7F"/>
    <w:multiLevelType w:val="singleLevel"/>
    <w:tmpl w:val="FD6484EC"/>
    <w:lvl w:ilvl="0">
      <w:start w:val="1"/>
      <w:numFmt w:val="decimal"/>
      <w:lvlText w:val="%1."/>
      <w:lvlJc w:val="left"/>
      <w:pPr>
        <w:tabs>
          <w:tab w:val="num" w:pos="720"/>
        </w:tabs>
        <w:ind w:left="720" w:hanging="360"/>
      </w:pPr>
    </w:lvl>
  </w:abstractNum>
  <w:abstractNum w:abstractNumId="4">
    <w:nsid w:val="FFFFFF80"/>
    <w:multiLevelType w:val="singleLevel"/>
    <w:tmpl w:val="EAC2BB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4F0DE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F50C1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D2C8A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4CCF656"/>
    <w:lvl w:ilvl="0">
      <w:start w:val="1"/>
      <w:numFmt w:val="decimal"/>
      <w:lvlText w:val="%1."/>
      <w:lvlJc w:val="left"/>
      <w:pPr>
        <w:tabs>
          <w:tab w:val="num" w:pos="360"/>
        </w:tabs>
        <w:ind w:left="360" w:hanging="360"/>
      </w:pPr>
    </w:lvl>
  </w:abstractNum>
  <w:abstractNum w:abstractNumId="9">
    <w:nsid w:val="FFFFFF89"/>
    <w:multiLevelType w:val="singleLevel"/>
    <w:tmpl w:val="3F9A6E4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72207F0"/>
    <w:multiLevelType w:val="hybridMultilevel"/>
    <w:tmpl w:val="784C7BA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1EC76DF"/>
    <w:multiLevelType w:val="hybridMultilevel"/>
    <w:tmpl w:val="2E90A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proofState w:spelling="clean" w:grammar="clean"/>
  <w:defaultTabStop w:val="720"/>
  <w:characterSpacingControl w:val="doNotCompress"/>
  <w:hdrShapeDefaults>
    <o:shapedefaults v:ext="edit" spidmax="3074"/>
    <o:shapelayout v:ext="edit">
      <o:idmap v:ext="edit" data="2"/>
      <o:rules v:ext="edit">
        <o:r id="V:Rule1" type="connector" idref="#_x0000_s2052"/>
        <o:r id="V:Rule2" type="connector" idref="#_x0000_s2057"/>
      </o:rules>
    </o:shapelayout>
  </w:hdrShapeDefaults>
  <w:footnotePr>
    <w:footnote w:id="-1"/>
    <w:footnote w:id="0"/>
  </w:footnotePr>
  <w:endnotePr>
    <w:endnote w:id="-1"/>
    <w:endnote w:id="0"/>
  </w:endnotePr>
  <w:compat/>
  <w:rsids>
    <w:rsidRoot w:val="00500142"/>
    <w:rsid w:val="002650CC"/>
    <w:rsid w:val="0041385E"/>
    <w:rsid w:val="00500142"/>
    <w:rsid w:val="00CF2563"/>
    <w:rsid w:val="00CF33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85E"/>
    <w:pPr>
      <w:widowControl w:val="0"/>
      <w:overflowPunct w:val="0"/>
      <w:adjustRightInd w:val="0"/>
      <w:spacing w:after="0" w:line="240" w:lineRule="auto"/>
      <w:ind w:left="288" w:hanging="288"/>
      <w:jc w:val="both"/>
    </w:pPr>
    <w:rPr>
      <w:rFonts w:ascii="Times New Roman" w:eastAsia="Times New Roman" w:hAnsi="Times New Roman" w:cs="Times New Roman"/>
      <w:kern w:val="28"/>
      <w:sz w:val="24"/>
      <w:szCs w:val="24"/>
    </w:rPr>
  </w:style>
  <w:style w:type="paragraph" w:styleId="Heading1">
    <w:name w:val="heading 1"/>
    <w:basedOn w:val="Normal"/>
    <w:next w:val="Normal"/>
    <w:link w:val="Heading1Char"/>
    <w:qFormat/>
    <w:rsid w:val="00CF2563"/>
    <w:pPr>
      <w:keepNext/>
      <w:keepLines/>
      <w:spacing w:before="48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qFormat/>
    <w:rsid w:val="0041385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38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1385E"/>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41385E"/>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41385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41385E"/>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41385E"/>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41385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F2563"/>
    <w:pPr>
      <w:tabs>
        <w:tab w:val="center" w:pos="4680"/>
        <w:tab w:val="right" w:pos="9360"/>
      </w:tabs>
    </w:pPr>
  </w:style>
  <w:style w:type="character" w:customStyle="1" w:styleId="HeaderChar">
    <w:name w:val="Header Char"/>
    <w:basedOn w:val="DefaultParagraphFont"/>
    <w:link w:val="Header"/>
    <w:uiPriority w:val="99"/>
    <w:rsid w:val="00CF2563"/>
  </w:style>
  <w:style w:type="paragraph" w:styleId="Footer">
    <w:name w:val="footer"/>
    <w:basedOn w:val="Normal"/>
    <w:link w:val="FooterChar"/>
    <w:unhideWhenUsed/>
    <w:rsid w:val="00CF2563"/>
    <w:pPr>
      <w:tabs>
        <w:tab w:val="center" w:pos="4680"/>
        <w:tab w:val="right" w:pos="9360"/>
      </w:tabs>
    </w:pPr>
  </w:style>
  <w:style w:type="character" w:customStyle="1" w:styleId="FooterChar">
    <w:name w:val="Footer Char"/>
    <w:basedOn w:val="DefaultParagraphFont"/>
    <w:link w:val="Footer"/>
    <w:uiPriority w:val="99"/>
    <w:semiHidden/>
    <w:rsid w:val="00CF2563"/>
  </w:style>
  <w:style w:type="character" w:customStyle="1" w:styleId="Heading1Char">
    <w:name w:val="Heading 1 Char"/>
    <w:basedOn w:val="DefaultParagraphFont"/>
    <w:link w:val="Heading1"/>
    <w:uiPriority w:val="9"/>
    <w:rsid w:val="00CF2563"/>
    <w:rPr>
      <w:rFonts w:asciiTheme="majorHAnsi" w:eastAsiaTheme="majorEastAsia" w:hAnsiTheme="majorHAnsi" w:cstheme="majorBidi"/>
      <w:b/>
      <w:bCs/>
      <w:color w:val="365F91" w:themeColor="accent1" w:themeShade="BF"/>
      <w:sz w:val="28"/>
      <w:szCs w:val="28"/>
      <w:lang w:bidi="en-US"/>
    </w:rPr>
  </w:style>
  <w:style w:type="character" w:customStyle="1" w:styleId="Heading2Char">
    <w:name w:val="Heading 2 Char"/>
    <w:basedOn w:val="DefaultParagraphFont"/>
    <w:link w:val="Heading2"/>
    <w:rsid w:val="0041385E"/>
    <w:rPr>
      <w:rFonts w:ascii="Arial" w:eastAsia="Times New Roman" w:hAnsi="Arial" w:cs="Arial"/>
      <w:b/>
      <w:bCs/>
      <w:i/>
      <w:iCs/>
      <w:kern w:val="28"/>
      <w:sz w:val="28"/>
      <w:szCs w:val="28"/>
    </w:rPr>
  </w:style>
  <w:style w:type="character" w:customStyle="1" w:styleId="Heading3Char">
    <w:name w:val="Heading 3 Char"/>
    <w:basedOn w:val="DefaultParagraphFont"/>
    <w:link w:val="Heading3"/>
    <w:rsid w:val="0041385E"/>
    <w:rPr>
      <w:rFonts w:ascii="Arial" w:eastAsia="Times New Roman" w:hAnsi="Arial" w:cs="Arial"/>
      <w:b/>
      <w:bCs/>
      <w:kern w:val="28"/>
      <w:sz w:val="26"/>
      <w:szCs w:val="26"/>
    </w:rPr>
  </w:style>
  <w:style w:type="character" w:customStyle="1" w:styleId="Heading4Char">
    <w:name w:val="Heading 4 Char"/>
    <w:basedOn w:val="DefaultParagraphFont"/>
    <w:link w:val="Heading4"/>
    <w:rsid w:val="0041385E"/>
    <w:rPr>
      <w:rFonts w:ascii="Times New Roman" w:eastAsia="Times New Roman" w:hAnsi="Times New Roman" w:cs="Times New Roman"/>
      <w:b/>
      <w:bCs/>
      <w:kern w:val="28"/>
      <w:sz w:val="28"/>
      <w:szCs w:val="28"/>
    </w:rPr>
  </w:style>
  <w:style w:type="character" w:customStyle="1" w:styleId="Heading5Char">
    <w:name w:val="Heading 5 Char"/>
    <w:basedOn w:val="DefaultParagraphFont"/>
    <w:link w:val="Heading5"/>
    <w:uiPriority w:val="9"/>
    <w:rsid w:val="0041385E"/>
    <w:rPr>
      <w:rFonts w:ascii="Calibri" w:eastAsia="Times New Roman" w:hAnsi="Calibri" w:cs="Times New Roman"/>
      <w:b/>
      <w:bCs/>
      <w:i/>
      <w:iCs/>
      <w:kern w:val="28"/>
      <w:sz w:val="26"/>
      <w:szCs w:val="26"/>
    </w:rPr>
  </w:style>
  <w:style w:type="character" w:customStyle="1" w:styleId="Heading6Char">
    <w:name w:val="Heading 6 Char"/>
    <w:basedOn w:val="DefaultParagraphFont"/>
    <w:link w:val="Heading6"/>
    <w:uiPriority w:val="9"/>
    <w:rsid w:val="0041385E"/>
    <w:rPr>
      <w:rFonts w:ascii="Calibri" w:eastAsia="Times New Roman" w:hAnsi="Calibri" w:cs="Times New Roman"/>
      <w:b/>
      <w:bCs/>
      <w:kern w:val="28"/>
    </w:rPr>
  </w:style>
  <w:style w:type="character" w:customStyle="1" w:styleId="Heading7Char">
    <w:name w:val="Heading 7 Char"/>
    <w:basedOn w:val="DefaultParagraphFont"/>
    <w:link w:val="Heading7"/>
    <w:uiPriority w:val="9"/>
    <w:semiHidden/>
    <w:rsid w:val="0041385E"/>
    <w:rPr>
      <w:rFonts w:ascii="Calibri" w:eastAsia="Times New Roman" w:hAnsi="Calibri" w:cs="Times New Roman"/>
      <w:kern w:val="28"/>
      <w:sz w:val="24"/>
      <w:szCs w:val="24"/>
    </w:rPr>
  </w:style>
  <w:style w:type="character" w:customStyle="1" w:styleId="Heading8Char">
    <w:name w:val="Heading 8 Char"/>
    <w:basedOn w:val="DefaultParagraphFont"/>
    <w:link w:val="Heading8"/>
    <w:uiPriority w:val="9"/>
    <w:semiHidden/>
    <w:rsid w:val="0041385E"/>
    <w:rPr>
      <w:rFonts w:ascii="Calibri" w:eastAsia="Times New Roman" w:hAnsi="Calibri" w:cs="Times New Roman"/>
      <w:i/>
      <w:iCs/>
      <w:kern w:val="28"/>
      <w:sz w:val="24"/>
      <w:szCs w:val="24"/>
    </w:rPr>
  </w:style>
  <w:style w:type="character" w:customStyle="1" w:styleId="Heading9Char">
    <w:name w:val="Heading 9 Char"/>
    <w:basedOn w:val="DefaultParagraphFont"/>
    <w:link w:val="Heading9"/>
    <w:uiPriority w:val="9"/>
    <w:semiHidden/>
    <w:rsid w:val="0041385E"/>
    <w:rPr>
      <w:rFonts w:ascii="Cambria" w:eastAsia="Times New Roman" w:hAnsi="Cambria" w:cs="Times New Roman"/>
      <w:kern w:val="28"/>
    </w:rPr>
  </w:style>
  <w:style w:type="paragraph" w:styleId="BodyTextIndent2">
    <w:name w:val="Body Text Indent 2"/>
    <w:basedOn w:val="Normal"/>
    <w:link w:val="BodyTextIndent2Char"/>
    <w:rsid w:val="0041385E"/>
    <w:pPr>
      <w:spacing w:after="120" w:line="480" w:lineRule="auto"/>
      <w:ind w:left="360"/>
    </w:pPr>
  </w:style>
  <w:style w:type="character" w:customStyle="1" w:styleId="BodyTextIndent2Char">
    <w:name w:val="Body Text Indent 2 Char"/>
    <w:basedOn w:val="DefaultParagraphFont"/>
    <w:link w:val="BodyTextIndent2"/>
    <w:rsid w:val="0041385E"/>
    <w:rPr>
      <w:rFonts w:ascii="Times New Roman" w:eastAsia="Times New Roman" w:hAnsi="Times New Roman" w:cs="Times New Roman"/>
      <w:kern w:val="28"/>
      <w:sz w:val="24"/>
      <w:szCs w:val="24"/>
    </w:rPr>
  </w:style>
  <w:style w:type="paragraph" w:styleId="BodyTextIndent">
    <w:name w:val="Body Text Indent"/>
    <w:basedOn w:val="Normal"/>
    <w:link w:val="BodyTextIndentChar"/>
    <w:rsid w:val="0041385E"/>
    <w:pPr>
      <w:spacing w:after="120"/>
      <w:ind w:left="360"/>
    </w:pPr>
  </w:style>
  <w:style w:type="character" w:customStyle="1" w:styleId="BodyTextIndentChar">
    <w:name w:val="Body Text Indent Char"/>
    <w:basedOn w:val="DefaultParagraphFont"/>
    <w:link w:val="BodyTextIndent"/>
    <w:rsid w:val="0041385E"/>
    <w:rPr>
      <w:rFonts w:ascii="Times New Roman" w:eastAsia="Times New Roman" w:hAnsi="Times New Roman" w:cs="Times New Roman"/>
      <w:kern w:val="28"/>
      <w:sz w:val="24"/>
      <w:szCs w:val="24"/>
    </w:rPr>
  </w:style>
  <w:style w:type="paragraph" w:styleId="BodyTextFirstIndent2">
    <w:name w:val="Body Text First Indent 2"/>
    <w:basedOn w:val="BodyTextIndent"/>
    <w:link w:val="BodyTextFirstIndent2Char"/>
    <w:rsid w:val="0041385E"/>
    <w:pPr>
      <w:ind w:firstLine="210"/>
    </w:pPr>
  </w:style>
  <w:style w:type="character" w:customStyle="1" w:styleId="BodyTextFirstIndent2Char">
    <w:name w:val="Body Text First Indent 2 Char"/>
    <w:basedOn w:val="BodyTextIndentChar"/>
    <w:link w:val="BodyTextFirstIndent2"/>
    <w:rsid w:val="0041385E"/>
  </w:style>
  <w:style w:type="character" w:styleId="PageNumber">
    <w:name w:val="page number"/>
    <w:basedOn w:val="DefaultParagraphFont"/>
    <w:rsid w:val="0041385E"/>
  </w:style>
  <w:style w:type="paragraph" w:styleId="DocumentMap">
    <w:name w:val="Document Map"/>
    <w:basedOn w:val="Normal"/>
    <w:link w:val="DocumentMapChar"/>
    <w:semiHidden/>
    <w:rsid w:val="004138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1385E"/>
    <w:rPr>
      <w:rFonts w:ascii="Tahoma" w:eastAsia="Times New Roman" w:hAnsi="Tahoma" w:cs="Tahoma"/>
      <w:kern w:val="28"/>
      <w:sz w:val="20"/>
      <w:szCs w:val="20"/>
      <w:shd w:val="clear" w:color="auto" w:fill="000080"/>
    </w:rPr>
  </w:style>
  <w:style w:type="character" w:styleId="Hyperlink">
    <w:name w:val="Hyperlink"/>
    <w:basedOn w:val="DefaultParagraphFont"/>
    <w:uiPriority w:val="99"/>
    <w:unhideWhenUsed/>
    <w:rsid w:val="0041385E"/>
    <w:rPr>
      <w:color w:val="0000FF"/>
      <w:u w:val="single"/>
    </w:rPr>
  </w:style>
  <w:style w:type="paragraph" w:styleId="ListBullet">
    <w:name w:val="List Bullet"/>
    <w:basedOn w:val="Normal"/>
    <w:uiPriority w:val="99"/>
    <w:unhideWhenUsed/>
    <w:rsid w:val="0041385E"/>
    <w:pPr>
      <w:numPr>
        <w:numId w:val="1"/>
      </w:numPr>
      <w:contextualSpacing/>
    </w:pPr>
  </w:style>
  <w:style w:type="paragraph" w:styleId="BalloonText">
    <w:name w:val="Balloon Text"/>
    <w:basedOn w:val="Normal"/>
    <w:link w:val="BalloonTextChar"/>
    <w:uiPriority w:val="99"/>
    <w:semiHidden/>
    <w:unhideWhenUsed/>
    <w:rsid w:val="0041385E"/>
    <w:rPr>
      <w:rFonts w:ascii="Tahoma" w:hAnsi="Tahoma" w:cs="Tahoma"/>
      <w:sz w:val="16"/>
      <w:szCs w:val="16"/>
    </w:rPr>
  </w:style>
  <w:style w:type="character" w:customStyle="1" w:styleId="BalloonTextChar">
    <w:name w:val="Balloon Text Char"/>
    <w:basedOn w:val="DefaultParagraphFont"/>
    <w:link w:val="BalloonText"/>
    <w:uiPriority w:val="99"/>
    <w:semiHidden/>
    <w:rsid w:val="0041385E"/>
    <w:rPr>
      <w:rFonts w:ascii="Tahoma" w:eastAsia="Times New Roman" w:hAnsi="Tahoma" w:cs="Tahoma"/>
      <w:kern w:val="28"/>
      <w:sz w:val="16"/>
      <w:szCs w:val="16"/>
    </w:rPr>
  </w:style>
  <w:style w:type="character" w:styleId="CommentReference">
    <w:name w:val="annotation reference"/>
    <w:basedOn w:val="DefaultParagraphFont"/>
    <w:uiPriority w:val="99"/>
    <w:semiHidden/>
    <w:unhideWhenUsed/>
    <w:rsid w:val="0041385E"/>
    <w:rPr>
      <w:sz w:val="16"/>
      <w:szCs w:val="16"/>
    </w:rPr>
  </w:style>
  <w:style w:type="paragraph" w:styleId="CommentText">
    <w:name w:val="annotation text"/>
    <w:basedOn w:val="Normal"/>
    <w:link w:val="CommentTextChar"/>
    <w:uiPriority w:val="99"/>
    <w:semiHidden/>
    <w:unhideWhenUsed/>
    <w:rsid w:val="0041385E"/>
    <w:rPr>
      <w:sz w:val="20"/>
      <w:szCs w:val="20"/>
    </w:rPr>
  </w:style>
  <w:style w:type="character" w:customStyle="1" w:styleId="CommentTextChar">
    <w:name w:val="Comment Text Char"/>
    <w:basedOn w:val="DefaultParagraphFont"/>
    <w:link w:val="CommentText"/>
    <w:uiPriority w:val="99"/>
    <w:semiHidden/>
    <w:rsid w:val="0041385E"/>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41385E"/>
    <w:rPr>
      <w:b/>
      <w:bCs/>
    </w:rPr>
  </w:style>
  <w:style w:type="character" w:customStyle="1" w:styleId="CommentSubjectChar">
    <w:name w:val="Comment Subject Char"/>
    <w:basedOn w:val="CommentTextChar"/>
    <w:link w:val="CommentSubject"/>
    <w:uiPriority w:val="99"/>
    <w:semiHidden/>
    <w:rsid w:val="0041385E"/>
    <w:rPr>
      <w:b/>
      <w:bCs/>
    </w:rPr>
  </w:style>
  <w:style w:type="paragraph" w:styleId="Revision">
    <w:name w:val="Revision"/>
    <w:hidden/>
    <w:uiPriority w:val="99"/>
    <w:semiHidden/>
    <w:rsid w:val="0041385E"/>
    <w:pPr>
      <w:spacing w:after="0" w:line="240" w:lineRule="auto"/>
      <w:ind w:left="288" w:hanging="288"/>
      <w:jc w:val="both"/>
    </w:pPr>
    <w:rPr>
      <w:rFonts w:ascii="Times New Roman" w:eastAsia="Times New Roman" w:hAnsi="Times New Roman" w:cs="Times New Roman"/>
      <w:kern w:val="28"/>
      <w:sz w:val="24"/>
      <w:szCs w:val="24"/>
    </w:rPr>
  </w:style>
  <w:style w:type="character" w:styleId="FollowedHyperlink">
    <w:name w:val="FollowedHyperlink"/>
    <w:basedOn w:val="DefaultParagraphFont"/>
    <w:uiPriority w:val="99"/>
    <w:semiHidden/>
    <w:unhideWhenUsed/>
    <w:rsid w:val="0041385E"/>
    <w:rPr>
      <w:color w:val="800080"/>
      <w:u w:val="single"/>
    </w:rPr>
  </w:style>
  <w:style w:type="paragraph" w:styleId="HTMLPreformatted">
    <w:name w:val="HTML Preformatted"/>
    <w:basedOn w:val="Normal"/>
    <w:link w:val="HTMLPreformattedChar"/>
    <w:uiPriority w:val="99"/>
    <w:semiHidden/>
    <w:unhideWhenUsed/>
    <w:rsid w:val="004138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pPr>
    <w:rPr>
      <w:rFonts w:ascii="Courier New" w:hAnsi="Courier New" w:cs="Courier New"/>
      <w:kern w:val="0"/>
      <w:sz w:val="20"/>
      <w:szCs w:val="20"/>
    </w:rPr>
  </w:style>
  <w:style w:type="character" w:customStyle="1" w:styleId="HTMLPreformattedChar">
    <w:name w:val="HTML Preformatted Char"/>
    <w:basedOn w:val="DefaultParagraphFont"/>
    <w:link w:val="HTMLPreformatted"/>
    <w:uiPriority w:val="99"/>
    <w:semiHidden/>
    <w:rsid w:val="0041385E"/>
    <w:rPr>
      <w:rFonts w:ascii="Courier New" w:eastAsia="Times New Roman" w:hAnsi="Courier New" w:cs="Courier New"/>
      <w:sz w:val="20"/>
      <w:szCs w:val="20"/>
    </w:rPr>
  </w:style>
  <w:style w:type="paragraph" w:customStyle="1" w:styleId="body">
    <w:name w:val="body"/>
    <w:basedOn w:val="Normal"/>
    <w:rsid w:val="0041385E"/>
    <w:pPr>
      <w:widowControl/>
      <w:overflowPunct/>
      <w:adjustRightInd/>
      <w:spacing w:before="100" w:beforeAutospacing="1" w:after="100" w:afterAutospacing="1"/>
    </w:pPr>
    <w:rPr>
      <w:kern w:val="0"/>
    </w:rPr>
  </w:style>
  <w:style w:type="character" w:customStyle="1" w:styleId="mnote">
    <w:name w:val="mnote"/>
    <w:basedOn w:val="DefaultParagraphFont"/>
    <w:rsid w:val="0041385E"/>
  </w:style>
  <w:style w:type="character" w:customStyle="1" w:styleId="pb">
    <w:name w:val="pb"/>
    <w:basedOn w:val="DefaultParagraphFont"/>
    <w:rsid w:val="0041385E"/>
  </w:style>
  <w:style w:type="paragraph" w:styleId="FootnoteText">
    <w:name w:val="footnote text"/>
    <w:basedOn w:val="Normal"/>
    <w:link w:val="FootnoteTextChar"/>
    <w:uiPriority w:val="99"/>
    <w:semiHidden/>
    <w:unhideWhenUsed/>
    <w:rsid w:val="0041385E"/>
    <w:rPr>
      <w:sz w:val="20"/>
      <w:szCs w:val="20"/>
    </w:rPr>
  </w:style>
  <w:style w:type="character" w:customStyle="1" w:styleId="FootnoteTextChar">
    <w:name w:val="Footnote Text Char"/>
    <w:basedOn w:val="DefaultParagraphFont"/>
    <w:link w:val="FootnoteText"/>
    <w:uiPriority w:val="99"/>
    <w:semiHidden/>
    <w:rsid w:val="0041385E"/>
    <w:rPr>
      <w:rFonts w:ascii="Times New Roman" w:eastAsia="Times New Roman" w:hAnsi="Times New Roman" w:cs="Times New Roman"/>
      <w:kern w:val="28"/>
      <w:sz w:val="20"/>
      <w:szCs w:val="20"/>
    </w:rPr>
  </w:style>
  <w:style w:type="character" w:styleId="FootnoteReference">
    <w:name w:val="footnote reference"/>
    <w:basedOn w:val="DefaultParagraphFont"/>
    <w:uiPriority w:val="99"/>
    <w:semiHidden/>
    <w:unhideWhenUsed/>
    <w:rsid w:val="0041385E"/>
    <w:rPr>
      <w:vertAlign w:val="superscript"/>
    </w:rPr>
  </w:style>
  <w:style w:type="character" w:customStyle="1" w:styleId="mw-headline">
    <w:name w:val="mw-headline"/>
    <w:basedOn w:val="DefaultParagraphFont"/>
    <w:rsid w:val="0041385E"/>
  </w:style>
  <w:style w:type="character" w:customStyle="1" w:styleId="itxtrst">
    <w:name w:val="itxtrst"/>
    <w:basedOn w:val="DefaultParagraphFont"/>
    <w:rsid w:val="0041385E"/>
  </w:style>
  <w:style w:type="table" w:styleId="TableGrid">
    <w:name w:val="Table Grid"/>
    <w:basedOn w:val="TableNormal"/>
    <w:uiPriority w:val="59"/>
    <w:rsid w:val="0041385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
    <w:name w:val="Light List"/>
    <w:basedOn w:val="TableNormal"/>
    <w:uiPriority w:val="61"/>
    <w:rsid w:val="0041385E"/>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DarkList-Accent4">
    <w:name w:val="Dark List Accent 4"/>
    <w:basedOn w:val="TableNormal"/>
    <w:uiPriority w:val="70"/>
    <w:rsid w:val="0041385E"/>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MediumGrid3">
    <w:name w:val="Medium Grid 3"/>
    <w:basedOn w:val="TableNormal"/>
    <w:uiPriority w:val="69"/>
    <w:rsid w:val="0041385E"/>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
    <w:name w:val="Dark List"/>
    <w:basedOn w:val="TableNormal"/>
    <w:uiPriority w:val="70"/>
    <w:rsid w:val="0041385E"/>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1385E"/>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3">
    <w:name w:val="Dark List Accent 3"/>
    <w:basedOn w:val="TableNormal"/>
    <w:uiPriority w:val="70"/>
    <w:rsid w:val="0041385E"/>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ghtList-Accent3">
    <w:name w:val="Light List Accent 3"/>
    <w:basedOn w:val="TableNormal"/>
    <w:uiPriority w:val="61"/>
    <w:rsid w:val="0041385E"/>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Grid">
    <w:name w:val="Colorful Grid"/>
    <w:basedOn w:val="TableNormal"/>
    <w:uiPriority w:val="73"/>
    <w:rsid w:val="0041385E"/>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1385E"/>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List-Accent3">
    <w:name w:val="Colorful List Accent 3"/>
    <w:basedOn w:val="TableNormal"/>
    <w:uiPriority w:val="72"/>
    <w:rsid w:val="0041385E"/>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2">
    <w:name w:val="Colorful Grid Accent 2"/>
    <w:basedOn w:val="TableNormal"/>
    <w:uiPriority w:val="73"/>
    <w:rsid w:val="0041385E"/>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1385E"/>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1385E"/>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amswin.net/BibleStrategy/1_StrategicTimePeriods/DOTS13.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amswin.net/TeamsWinDownloads/My%20TeamsWin%20Blogs.pdf"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amswin.net/TeamsWinDownloads/My%20TeamsWin%20Blogs.pdf"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8131DA41B0E4671B9582F4D3902FF11"/>
        <w:category>
          <w:name w:val="General"/>
          <w:gallery w:val="placeholder"/>
        </w:category>
        <w:types>
          <w:type w:val="bbPlcHdr"/>
        </w:types>
        <w:behaviors>
          <w:behavior w:val="content"/>
        </w:behaviors>
        <w:guid w:val="{A19281E0-6307-41E3-89C7-E20C56109D3C}"/>
      </w:docPartPr>
      <w:docPartBody>
        <w:p w:rsidR="00000000" w:rsidRDefault="00BA6868" w:rsidP="00BA6868">
          <w:pPr>
            <w:pStyle w:val="B8131DA41B0E4671B9582F4D3902FF11"/>
          </w:pPr>
          <w:r>
            <w:rPr>
              <w:rFonts w:asciiTheme="majorHAnsi" w:eastAsiaTheme="majorEastAsia" w:hAnsiTheme="majorHAnsi" w:cstheme="majorBidi"/>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A6868"/>
    <w:rsid w:val="008A0694"/>
    <w:rsid w:val="00BA68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131DA41B0E4671B9582F4D3902FF11">
    <w:name w:val="B8131DA41B0E4671B9582F4D3902FF11"/>
    <w:rsid w:val="00BA6868"/>
  </w:style>
  <w:style w:type="paragraph" w:customStyle="1" w:styleId="630C6BD9EC424F0EB2FC573AFFA1DC59">
    <w:name w:val="630C6BD9EC424F0EB2FC573AFFA1DC59"/>
    <w:rsid w:val="00BA686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4927</Words>
  <Characters>28088</Characters>
  <Application>Microsoft Office Word</Application>
  <DocSecurity>0</DocSecurity>
  <Lines>234</Lines>
  <Paragraphs>65</Paragraphs>
  <ScaleCrop>false</ScaleCrop>
  <Company/>
  <LinksUpToDate>false</LinksUpToDate>
  <CharactersWithSpaces>32950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Deeds of the Lord, Rate the Deeds</dc:title>
  <dc:creator>Bob</dc:creator>
  <cp:lastModifiedBy>Bob</cp:lastModifiedBy>
  <cp:revision>3</cp:revision>
  <dcterms:created xsi:type="dcterms:W3CDTF">2016-07-12T16:19:00Z</dcterms:created>
  <dcterms:modified xsi:type="dcterms:W3CDTF">2016-07-12T16:24:00Z</dcterms:modified>
</cp:coreProperties>
</file>